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header1.xml" ContentType="application/vnd.openxmlformats-officedocument.wordprocessingml.header+xml"/>
  <Override PartName="/word/media/image57.png" ContentType="image/png"/>
  <Override PartName="/word/media/image28.jpeg" ContentType="image/jpe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8.jpeg" ContentType="image/jpeg"/>
  <Override PartName="/word/media/image41.png" ContentType="image/png"/>
  <Override PartName="/word/media/image72.png" ContentType="image/png"/>
  <Override PartName="/word/media/image6.png" ContentType="image/png"/>
  <Override PartName="/word/media/image34.jpeg" ContentType="image/jpeg"/>
  <Override PartName="/word/media/image73.png" ContentType="image/png"/>
  <Override PartName="/word/media/image7.png" ContentType="image/png"/>
  <Override PartName="/word/media/image9.jpeg" ContentType="image/jpeg"/>
  <Override PartName="/word/media/image51.png" ContentType="image/png"/>
  <Override PartName="/word/media/image10.jpeg" ContentType="image/jpeg"/>
  <Override PartName="/word/media/image56.png" ContentType="image/png"/>
  <Override PartName="/word/media/image66.png" ContentType="image/png"/>
  <Override PartName="/word/media/image11.jpeg" ContentType="image/jpeg"/>
  <Override PartName="/word/media/image12.png" ContentType="image/png"/>
  <Override PartName="/word/media/image13.png" ContentType="image/png"/>
  <Override PartName="/word/media/image96.png" ContentType="image/png"/>
  <Override PartName="/word/media/image14.jpeg" ContentType="image/jpeg"/>
  <Override PartName="/word/media/image15.png" ContentType="image/png"/>
  <Override PartName="/word/media/image35.jpeg" ContentType="image/jpeg"/>
  <Override PartName="/word/media/image16.png" ContentType="image/png"/>
  <Override PartName="/word/media/image17.png" ContentType="image/png"/>
  <Override PartName="/word/media/image24.jpeg" ContentType="image/jpeg"/>
  <Override PartName="/word/media/image18.png" ContentType="image/png"/>
  <Override PartName="/word/media/image19.png" ContentType="image/png"/>
  <Override PartName="/word/media/image20.jpeg" ContentType="image/jpeg"/>
  <Override PartName="/word/media/image44.png" ContentType="image/png"/>
  <Override PartName="/word/media/image21.jpeg" ContentType="image/jpeg"/>
  <Override PartName="/word/media/image54.png" ContentType="image/png"/>
  <Override PartName="/word/media/image22.jpeg" ContentType="image/jpeg"/>
  <Override PartName="/word/media/image64.png" ContentType="image/png"/>
  <Override PartName="/word/media/image23.jpeg" ContentType="image/jpeg"/>
  <Override PartName="/word/media/image25.jpeg" ContentType="image/jpeg"/>
  <Override PartName="/word/media/image26.jpeg" ContentType="image/jpeg"/>
  <Override PartName="/word/media/image37.png" ContentType="image/png"/>
  <Override PartName="/word/media/image27.jpeg" ContentType="image/jpeg"/>
  <Override PartName="/word/media/image47.png" ContentType="image/png"/>
  <Override PartName="/word/media/image29.jpeg" ContentType="image/jpeg"/>
  <Override PartName="/word/media/image30.png" ContentType="image/png"/>
  <Override PartName="/word/media/image31.jpeg" ContentType="image/jpeg"/>
  <Override PartName="/word/media/image42.png" ContentType="image/png"/>
  <Override PartName="/word/media/image32.png" ContentType="image/png"/>
  <Override PartName="/word/media/image33.jpeg" ContentType="image/jpeg"/>
  <Override PartName="/word/media/image62.png" ContentType="image/png"/>
  <Override PartName="/word/media/image36.jpeg" ContentType="image/jpeg"/>
  <Override PartName="/word/media/image38.jpeg" ContentType="image/jpeg"/>
  <Override PartName="/word/media/image45.png" ContentType="image/png"/>
  <Override PartName="/word/media/image39.png" ContentType="image/png"/>
  <Override PartName="/word/media/image40.png" ContentType="image/png"/>
  <Override PartName="/word/media/image43.png" ContentType="image/png"/>
  <Override PartName="/word/media/image46.png" ContentType="image/png"/>
  <Override PartName="/word/media/image48.png" ContentType="image/png"/>
  <Override PartName="/word/media/image49.png" ContentType="image/png"/>
  <Override PartName="/word/media/image50.png" ContentType="image/png"/>
  <Override PartName="/word/media/image52.png" ContentType="image/png"/>
  <Override PartName="/word/media/image53.png" ContentType="image/png"/>
  <Override PartName="/word/media/image55.png" ContentType="image/png"/>
  <Override PartName="/word/media/image60.png" ContentType="image/png"/>
  <Override PartName="/word/media/image61.png" ContentType="image/png"/>
  <Override PartName="/word/media/image63.png" ContentType="image/png"/>
  <Override PartName="/word/media/image65.png" ContentType="image/png"/>
  <Override PartName="/word/media/image67.png" ContentType="image/png"/>
  <Override PartName="/word/media/image68.png" ContentType="image/png"/>
  <Override PartName="/word/media/image69.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media/image93.png" ContentType="image/png"/>
  <Override PartName="/word/media/image94.png" ContentType="image/png"/>
  <Override PartName="/word/media/image95.png" ContentType="image/png"/>
  <Override PartName="/word/media/image97.png" ContentType="image/png"/>
  <Override PartName="/word/media/image98.png" ContentType="image/png"/>
  <Override PartName="/word/media/image99.png" ContentType="image/png"/>
  <Override PartName="/word/media/image100.png" ContentType="image/png"/>
  <Override PartName="/word/media/image101.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header2.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t>Информационные и коммуникационные технологии</w:t>
      </w:r>
    </w:p>
    <w:p>
      <w:pPr>
        <w:sectPr>
          <w:headerReference w:type="default" r:id="rId2"/>
          <w:footerReference w:type="default" r:id="rId3"/>
          <w:type w:val="nextPage"/>
          <w:pgSz w:w="11906" w:h="16838"/>
          <w:pgMar w:left="1260" w:right="850" w:header="708" w:top="765" w:footer="708" w:bottom="1134" w:gutter="0"/>
          <w:pgBorders w:display="allPages" w:offsetFrom="text">
            <w:top w:val="single" w:sz="4" w:space="1" w:color="000000"/>
            <w:left w:val="single" w:sz="4" w:space="4" w:color="000000"/>
            <w:bottom w:val="single" w:sz="4" w:space="1" w:color="000000"/>
            <w:right w:val="single" w:sz="4" w:space="4" w:color="000000"/>
          </w:pgBorders>
          <w:pgNumType w:fmt="decimal"/>
          <w:formProt w:val="false"/>
          <w:textDirection w:val="lrTb"/>
          <w:docGrid w:type="default" w:linePitch="100" w:charSpace="4096"/>
        </w:sectPr>
      </w:pPr>
    </w:p>
    <w:p>
      <w:pPr>
        <w:pStyle w:val="Normal"/>
        <w:tabs>
          <w:tab w:val="clear" w:pos="708"/>
          <w:tab w:val="left" w:pos="900" w:leader="none"/>
        </w:tabs>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ind w:right="75" w:hanging="0"/>
        <w:rPr>
          <w:rFonts w:ascii="Times New Roman" w:hAnsi="Times New Roman" w:cs="Times New Roman"/>
          <w:sz w:val="28"/>
          <w:szCs w:val="28"/>
        </w:rPr>
      </w:pPr>
      <w:r>
        <w:rPr>
          <w:rFonts w:cs="Times New Roman" w:ascii="Times New Roman" w:hAnsi="Times New Roman"/>
          <w:sz w:val="28"/>
          <w:szCs w:val="28"/>
        </w:rPr>
      </w:r>
    </w:p>
    <w:p>
      <w:pPr>
        <w:pStyle w:val="Normal"/>
        <w:ind w:right="75" w:hanging="0"/>
        <w:rPr>
          <w:rFonts w:ascii="Times New Roman" w:hAnsi="Times New Roman" w:cs="Times New Roman"/>
          <w:sz w:val="28"/>
          <w:szCs w:val="28"/>
        </w:rPr>
      </w:pPr>
      <w:r>
        <w:rPr>
          <w:rFonts w:cs="Times New Roman" w:ascii="Times New Roman" w:hAnsi="Times New Roman"/>
          <w:sz w:val="28"/>
          <w:szCs w:val="28"/>
        </w:rPr>
      </w:r>
    </w:p>
    <w:p>
      <w:pPr>
        <w:pStyle w:val="Normal"/>
        <w:ind w:right="75" w:hanging="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color w:val="FFFFFF"/>
          <w:sz w:val="28"/>
          <w:szCs w:val="28"/>
        </w:rPr>
        <w:t>.</w:t>
      </w:r>
      <w:r>
        <w:rPr>
          <w:rFonts w:cs="Times New Roman" w:ascii="Times New Roman" w:hAnsi="Times New Roman"/>
          <w:sz w:val="28"/>
          <w:szCs w:val="28"/>
        </w:rPr>
        <w:t xml:space="preserve"> </w:t>
      </w:r>
    </w:p>
    <w:p>
      <w:pPr>
        <w:pStyle w:val="Normal"/>
        <w:ind w:right="75" w:hanging="0"/>
        <w:rPr>
          <w:rFonts w:ascii="Times New Roman" w:hAnsi="Times New Roman" w:cs="Times New Roman"/>
          <w:color w:val="FFFFFF"/>
          <w:sz w:val="28"/>
          <w:szCs w:val="28"/>
        </w:rPr>
      </w:pPr>
      <w:r>
        <w:rPr>
          <w:rFonts w:cs="Times New Roman" w:ascii="Times New Roman" w:hAnsi="Times New Roman"/>
          <w:sz w:val="28"/>
          <w:szCs w:val="28"/>
        </w:rPr>
        <w:t xml:space="preserve">   </w:t>
      </w:r>
    </w:p>
    <w:p>
      <w:pPr>
        <w:pStyle w:val="Normal"/>
        <w:spacing w:lineRule="auto" w:line="240"/>
        <w:rPr>
          <w:rFonts w:ascii="Times New Roman" w:hAnsi="Times New Roman" w:cs="Times New Roman"/>
          <w:sz w:val="28"/>
          <w:szCs w:val="28"/>
          <w:u w:val="single"/>
        </w:rPr>
      </w:pPr>
      <w:r>
        <w:rPr>
          <w:rFonts w:cs="Times New Roman" w:ascii="Times New Roman" w:hAnsi="Times New Roman"/>
          <w:sz w:val="28"/>
          <w:szCs w:val="28"/>
          <w:u w:val="single"/>
        </w:rPr>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rPr>
          <w:rFonts w:ascii="Times New Roman" w:hAnsi="Times New Roman" w:cs="Times New Roman"/>
          <w:sz w:val="28"/>
          <w:szCs w:val="28"/>
        </w:rPr>
      </w:pPr>
      <w:r>
        <w:rPr>
          <w:rFonts w:cs="Times New Roman" w:ascii="Times New Roman" w:hAnsi="Times New Roman"/>
          <w:sz w:val="28"/>
          <w:szCs w:val="28"/>
        </w:rPr>
      </w:r>
    </w:p>
    <w:p>
      <w:pPr>
        <w:pStyle w:val="Normal"/>
        <w:tabs>
          <w:tab w:val="clear" w:pos="708"/>
          <w:tab w:val="left" w:pos="900" w:leader="none"/>
        </w:tabs>
        <w:spacing w:lineRule="auto" w:line="360"/>
        <w:rPr>
          <w:rFonts w:ascii="Times New Roman" w:hAnsi="Times New Roman" w:cs="Times New Roman"/>
          <w:sz w:val="28"/>
          <w:szCs w:val="28"/>
        </w:rPr>
      </w:pPr>
      <w:r>
        <w:rPr>
          <w:rFonts w:cs="Times New Roman" w:ascii="Times New Roman" w:hAnsi="Times New Roman"/>
          <w:sz w:val="28"/>
          <w:szCs w:val="28"/>
        </w:rPr>
      </w:r>
    </w:p>
    <w:p>
      <w:pPr>
        <w:pStyle w:val="Normal"/>
        <w:tabs>
          <w:tab w:val="clear" w:pos="708"/>
          <w:tab w:val="left" w:pos="900" w:leader="none"/>
        </w:tabs>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tabs>
          <w:tab w:val="clear" w:pos="708"/>
          <w:tab w:val="left" w:pos="900" w:leader="none"/>
        </w:tabs>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pStyle w:val="Normal"/>
        <w:tabs>
          <w:tab w:val="clear" w:pos="708"/>
          <w:tab w:val="left" w:pos="900" w:leader="none"/>
        </w:tabs>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t>Утверждаю:</w:t>
      </w:r>
    </w:p>
    <w:p>
      <w:pPr>
        <w:pStyle w:val="Normal"/>
        <w:tabs>
          <w:tab w:val="clear" w:pos="708"/>
          <w:tab w:val="left" w:pos="900" w:leader="none"/>
        </w:tabs>
        <w:rPr>
          <w:rFonts w:ascii="Times New Roman" w:hAnsi="Times New Roman" w:cs="Times New Roman"/>
          <w:sz w:val="28"/>
          <w:szCs w:val="28"/>
        </w:rPr>
      </w:pPr>
      <w:r>
        <w:rPr>
          <w:rFonts w:cs="Times New Roman" w:ascii="Times New Roman" w:hAnsi="Times New Roman"/>
          <w:sz w:val="28"/>
          <w:szCs w:val="28"/>
        </w:rPr>
        <w:t>Директор департамента реализации проектов ЦИКТ</w:t>
      </w:r>
    </w:p>
    <w:p>
      <w:pPr>
        <w:pStyle w:val="Normal"/>
        <w:tabs>
          <w:tab w:val="clear" w:pos="708"/>
          <w:tab w:val="left" w:pos="900" w:leader="none"/>
        </w:tabs>
        <w:spacing w:lineRule="auto" w:line="240"/>
        <w:rPr>
          <w:rFonts w:ascii="Times New Roman" w:hAnsi="Times New Roman" w:cs="Times New Roman"/>
          <w:sz w:val="28"/>
          <w:szCs w:val="28"/>
          <w:u w:val="single"/>
        </w:rPr>
      </w:pPr>
      <w:r>
        <w:rPr>
          <w:rFonts w:cs="Times New Roman" w:ascii="Times New Roman" w:hAnsi="Times New Roman"/>
          <w:sz w:val="28"/>
          <w:szCs w:val="28"/>
          <w:u w:val="single"/>
        </w:rPr>
        <w:t xml:space="preserve">                              </w:t>
      </w:r>
      <w:r>
        <w:rPr>
          <w:rFonts w:cs="Times New Roman" w:ascii="Times New Roman" w:hAnsi="Times New Roman"/>
          <w:sz w:val="28"/>
          <w:szCs w:val="28"/>
          <w:u w:val="single"/>
        </w:rPr>
        <w:t>Н.Ф. Шамсутдинова</w:t>
      </w:r>
    </w:p>
    <w:p>
      <w:pPr>
        <w:pStyle w:val="Normal"/>
        <w:spacing w:lineRule="auto" w:line="240"/>
        <w:rPr>
          <w:rFonts w:ascii="Times New Roman" w:hAnsi="Times New Roman" w:cs="Times New Roman"/>
          <w:sz w:val="28"/>
          <w:szCs w:val="28"/>
          <w:u w:val="single"/>
        </w:rPr>
      </w:pPr>
      <w:r>
        <w:rPr>
          <w:rFonts w:cs="Times New Roman" w:ascii="Times New Roman" w:hAnsi="Times New Roman"/>
          <w:sz w:val="28"/>
          <w:szCs w:val="28"/>
          <w:u w:val="single"/>
        </w:rPr>
        <w:t xml:space="preserve">«        »                             </w:t>
      </w:r>
      <w:r>
        <w:rPr>
          <w:rFonts w:cs="Times New Roman" w:ascii="Times New Roman" w:hAnsi="Times New Roman"/>
          <w:sz w:val="28"/>
          <w:szCs w:val="28"/>
        </w:rPr>
        <w:t>2016 г.</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r>
    </w:p>
    <w:p>
      <w:pPr>
        <w:sectPr>
          <w:type w:val="continuous"/>
          <w:pgSz w:w="11906" w:h="16838"/>
          <w:pgMar w:left="1260" w:right="850" w:header="708" w:top="765" w:footer="708" w:bottom="1134" w:gutter="0"/>
          <w:cols w:num="2" w:equalWidth="false" w:sep="false">
            <w:col w:w="4785" w:space="558"/>
            <w:col w:w="4632"/>
          </w:cols>
          <w:formProt w:val="false"/>
          <w:textDirection w:val="lrTb"/>
          <w:docGrid w:type="default" w:linePitch="100" w:charSpace="4096"/>
        </w:sectPr>
      </w:pPr>
    </w:p>
    <w:p>
      <w:pPr>
        <w:pStyle w:val="Normal"/>
        <w:spacing w:lineRule="auto" w:line="240" w:before="0" w:after="0"/>
        <w:jc w:val="center"/>
        <w:rPr>
          <w:rFonts w:ascii="Times New Roman" w:hAnsi="Times New Roman" w:cs="Times New Roman"/>
          <w:sz w:val="36"/>
          <w:szCs w:val="36"/>
        </w:rPr>
      </w:pPr>
      <w:r>
        <w:rPr>
          <w:rFonts w:cs="Times New Roman" w:ascii="Times New Roman" w:hAnsi="Times New Roman"/>
          <w:b/>
          <w:sz w:val="36"/>
          <w:szCs w:val="36"/>
        </w:rPr>
        <w:t>Руководство пользователя</w:t>
      </w:r>
    </w:p>
    <w:p>
      <w:pPr>
        <w:pStyle w:val="Normal"/>
        <w:spacing w:lineRule="auto" w:line="240" w:before="0" w:after="0"/>
        <w:jc w:val="center"/>
        <w:rPr>
          <w:rFonts w:ascii="Times New Roman" w:hAnsi="Times New Roman" w:cs="Times New Roman"/>
          <w:bCs/>
          <w:sz w:val="30"/>
          <w:szCs w:val="30"/>
          <w:u w:val="single"/>
        </w:rPr>
      </w:pPr>
      <w:r>
        <w:rPr>
          <w:rFonts w:cs="Times New Roman" w:ascii="Times New Roman" w:hAnsi="Times New Roman"/>
          <w:bCs/>
          <w:sz w:val="30"/>
          <w:szCs w:val="30"/>
          <w:u w:val="single"/>
        </w:rPr>
        <w:t>Инструкция для внешних пользователей в системе1С: «Система сводной отчетности о деятельности субъектов дилерской сети»</w:t>
      </w:r>
    </w:p>
    <w:p>
      <w:pPr>
        <w:pStyle w:val="Normal"/>
        <w:spacing w:lineRule="auto" w:line="240" w:before="0" w:after="0"/>
        <w:jc w:val="center"/>
        <w:rPr>
          <w:rFonts w:ascii="Times New Roman" w:hAnsi="Times New Roman" w:cs="Times New Roman"/>
          <w:sz w:val="28"/>
          <w:szCs w:val="28"/>
          <w:u w:val="single"/>
        </w:rPr>
      </w:pPr>
      <w:r>
        <w:rPr>
          <w:rFonts w:cs="Times New Roman" w:ascii="Times New Roman" w:hAnsi="Times New Roman"/>
          <w:sz w:val="28"/>
          <w:szCs w:val="28"/>
          <w:u w:val="single"/>
        </w:rPr>
      </w:r>
    </w:p>
    <w:p>
      <w:pPr>
        <w:pStyle w:val="Normal"/>
        <w:spacing w:lineRule="auto" w:line="240" w:before="0" w:after="0"/>
        <w:jc w:val="center"/>
        <w:rPr>
          <w:rFonts w:ascii="Times New Roman" w:hAnsi="Times New Roman" w:cs="Times New Roman"/>
          <w:sz w:val="28"/>
          <w:szCs w:val="28"/>
          <w:u w:val="single"/>
        </w:rPr>
      </w:pPr>
      <w:r>
        <w:rPr>
          <w:rFonts w:cs="Times New Roman" w:ascii="Times New Roman" w:hAnsi="Times New Roman"/>
          <w:sz w:val="28"/>
          <w:szCs w:val="28"/>
          <w:u w:val="single"/>
        </w:rPr>
        <w:t>В24.13_09.Б6.001.9</w:t>
      </w:r>
    </w:p>
    <w:p>
      <w:pPr>
        <w:pStyle w:val="Normal"/>
        <w:spacing w:lineRule="auto" w:line="240" w:before="0" w:after="0"/>
        <w:jc w:val="center"/>
        <w:rPr>
          <w:rFonts w:ascii="Times New Roman" w:hAnsi="Times New Roman" w:cs="Times New Roman"/>
          <w:sz w:val="28"/>
          <w:szCs w:val="28"/>
        </w:rPr>
      </w:pPr>
      <w:r>
        <w:rPr>
          <w:rFonts w:cs="Times New Roman" w:ascii="Times New Roman" w:hAnsi="Times New Roman"/>
          <w:sz w:val="28"/>
          <w:szCs w:val="28"/>
        </w:rPr>
      </w:r>
    </w:p>
    <w:p>
      <w:pPr>
        <w:sectPr>
          <w:type w:val="continuous"/>
          <w:pgSz w:w="11906" w:h="16838"/>
          <w:pgMar w:left="1260" w:right="850" w:header="708" w:top="765" w:footer="708" w:bottom="1134" w:gutter="0"/>
          <w:formProt w:val="false"/>
          <w:textDirection w:val="lrTb"/>
          <w:docGrid w:type="default" w:linePitch="100" w:charSpace="4096"/>
        </w:sectPr>
      </w:pPr>
    </w:p>
    <w:p>
      <w:pPr>
        <w:pStyle w:val="Normal"/>
        <w:spacing w:lineRule="auto" w:line="360"/>
        <w:ind w:left="360" w:hanging="0"/>
        <w:jc w:val="center"/>
        <w:rPr>
          <w:rFonts w:ascii="Times New Roman" w:hAnsi="Times New Roman" w:cs="Times New Roman"/>
          <w:sz w:val="28"/>
          <w:szCs w:val="28"/>
        </w:rPr>
      </w:pPr>
      <w:r>
        <w:rPr>
          <w:rFonts w:cs="Times New Roman" w:ascii="Times New Roman" w:hAnsi="Times New Roman"/>
          <w:sz w:val="28"/>
          <w:szCs w:val="28"/>
        </w:rPr>
      </w:r>
    </w:p>
    <w:p>
      <w:pPr>
        <w:sectPr>
          <w:type w:val="continuous"/>
          <w:pgSz w:w="11906" w:h="16838"/>
          <w:pgMar w:left="1260" w:right="850" w:header="708" w:top="765" w:footer="708" w:bottom="1134" w:gutter="0"/>
          <w:cols w:num="2" w:space="708" w:equalWidth="true" w:sep="false"/>
          <w:formProt w:val="false"/>
          <w:textDirection w:val="lrTb"/>
          <w:docGrid w:type="default" w:linePitch="100" w:charSpace="4096"/>
        </w:sectPr>
      </w:pP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240" w:before="0" w:after="0"/>
        <w:rPr>
          <w:rFonts w:ascii="Times New Roman" w:hAnsi="Times New Roman" w:cs="Times New Roman"/>
          <w:sz w:val="28"/>
          <w:szCs w:val="28"/>
        </w:rPr>
      </w:pPr>
      <w:r>
        <w:rPr>
          <w:rFonts w:cs="Times New Roman" w:ascii="Times New Roman" w:hAnsi="Times New Roman"/>
          <w:sz w:val="28"/>
          <w:szCs w:val="28"/>
        </w:rPr>
      </w:r>
    </w:p>
    <w:p>
      <w:pPr>
        <w:pStyle w:val="Normal"/>
        <w:ind w:right="-5" w:hanging="0"/>
        <w:jc w:val="both"/>
        <w:rPr>
          <w:rFonts w:ascii="Times New Roman" w:hAnsi="Times New Roman" w:cs="Times New Roman"/>
          <w:sz w:val="28"/>
          <w:szCs w:val="28"/>
        </w:rPr>
      </w:pPr>
      <w:r>
        <w:rPr>
          <w:rFonts w:cs="Times New Roman" w:ascii="Times New Roman" w:hAnsi="Times New Roman"/>
          <w:sz w:val="28"/>
          <w:szCs w:val="28"/>
        </w:rPr>
        <w:t>Разработчик:</w:t>
      </w:r>
    </w:p>
    <w:p>
      <w:pPr>
        <w:pStyle w:val="Normal"/>
        <w:spacing w:lineRule="auto" w:line="240"/>
        <w:ind w:right="-5" w:hanging="0"/>
        <w:jc w:val="center"/>
        <w:rPr>
          <w:rFonts w:ascii="Times New Roman" w:hAnsi="Times New Roman" w:cs="Times New Roman"/>
          <w:i/>
          <w:i/>
          <w:sz w:val="28"/>
          <w:szCs w:val="28"/>
          <w:u w:val="single"/>
        </w:rPr>
      </w:pPr>
      <w:r>
        <w:rPr>
          <w:rFonts w:cs="Times New Roman" w:ascii="Times New Roman" w:hAnsi="Times New Roman"/>
          <w:sz w:val="28"/>
          <w:szCs w:val="28"/>
          <w:u w:val="single"/>
        </w:rPr>
        <w:t>Руководитель проекта</w:t>
      </w:r>
      <w:r>
        <w:rPr>
          <w:rFonts w:cs="Times New Roman" w:ascii="Times New Roman" w:hAnsi="Times New Roman"/>
          <w:i/>
          <w:sz w:val="28"/>
          <w:szCs w:val="28"/>
          <w:u w:val="single"/>
        </w:rPr>
        <w:t xml:space="preserve"> </w:t>
      </w:r>
      <w:r>
        <w:rPr>
          <w:rFonts w:cs="Times New Roman" w:ascii="Times New Roman" w:hAnsi="Times New Roman"/>
          <w:sz w:val="28"/>
          <w:szCs w:val="28"/>
          <w:u w:val="single"/>
        </w:rPr>
        <w:t>(ДРП ЦИКТ)</w:t>
        <w:tab/>
      </w:r>
      <w:r>
        <w:rPr>
          <w:rFonts w:cs="Times New Roman" w:ascii="Times New Roman" w:hAnsi="Times New Roman"/>
          <w:i/>
          <w:sz w:val="28"/>
          <w:szCs w:val="28"/>
          <w:u w:val="single"/>
        </w:rPr>
        <w:tab/>
        <w:t xml:space="preserve">                     </w:t>
        <w:tab/>
        <w:t xml:space="preserve"> </w:t>
      </w:r>
      <w:r>
        <w:rPr>
          <w:rFonts w:cs="Times New Roman" w:ascii="Times New Roman" w:hAnsi="Times New Roman"/>
          <w:sz w:val="28"/>
          <w:szCs w:val="28"/>
        </w:rPr>
        <w:t>(Якупова Ю.Б.)</w:t>
      </w:r>
      <w:r>
        <w:rPr>
          <w:rFonts w:cs="Times New Roman" w:ascii="Times New Roman" w:hAnsi="Times New Roman"/>
          <w:sz w:val="18"/>
          <w:szCs w:val="18"/>
        </w:rPr>
        <w:t xml:space="preserve">                                                                                                                                                                                                                               подпись, дата</w:t>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lang w:val="en-US"/>
        </w:rPr>
      </w:pPr>
      <w:r>
        <w:rPr>
          <w:sz w:val="28"/>
          <w:szCs w:val="28"/>
          <w:lang w:val="en-US"/>
        </w:rPr>
      </w:r>
    </w:p>
    <w:p>
      <w:pPr>
        <w:pStyle w:val="Normal"/>
        <w:jc w:val="center"/>
        <w:rPr>
          <w:rFonts w:ascii="Times New Roman" w:hAnsi="Times New Roman" w:cs="Times New Roman"/>
          <w:sz w:val="28"/>
          <w:szCs w:val="28"/>
        </w:rPr>
      </w:pPr>
      <w:r>
        <w:rPr>
          <w:rFonts w:cs="Times New Roman" w:ascii="Times New Roman" w:hAnsi="Times New Roman"/>
          <w:sz w:val="28"/>
          <w:szCs w:val="28"/>
        </w:rPr>
        <w:t>2016</w:t>
      </w:r>
    </w:p>
    <w:p>
      <w:pPr>
        <w:sectPr>
          <w:type w:val="continuous"/>
          <w:pgSz w:w="11906" w:h="16838"/>
          <w:pgMar w:left="1260" w:right="850" w:header="708" w:top="765" w:footer="708" w:bottom="1134" w:gutter="0"/>
          <w:formProt w:val="false"/>
          <w:textDirection w:val="lrTb"/>
          <w:docGrid w:type="default" w:linePitch="100" w:charSpace="4096"/>
        </w:sectPr>
      </w:pPr>
    </w:p>
    <w:p>
      <w:pPr>
        <w:pStyle w:val="Normal"/>
        <w:spacing w:lineRule="auto" w:line="360"/>
        <w:rPr>
          <w:sz w:val="28"/>
          <w:szCs w:val="28"/>
          <w:u w:val="single"/>
        </w:rPr>
      </w:pPr>
      <w:r>
        <w:rPr>
          <w:sz w:val="28"/>
          <w:szCs w:val="28"/>
          <w:u w:val="single"/>
        </w:rPr>
      </w:r>
    </w:p>
    <w:p>
      <w:pPr>
        <w:sectPr>
          <w:type w:val="continuous"/>
          <w:pgSz w:w="11906" w:h="16838"/>
          <w:pgMar w:left="1260" w:right="850" w:header="708" w:top="765" w:footer="708" w:bottom="1134" w:gutter="0"/>
          <w:cols w:num="2" w:space="708" w:equalWidth="true" w:sep="false"/>
          <w:formProt w:val="false"/>
          <w:textDirection w:val="lrTb"/>
          <w:docGrid w:type="default" w:linePitch="100" w:charSpace="4096"/>
        </w:sectPr>
      </w:pPr>
    </w:p>
    <w:p>
      <w:pPr>
        <w:pStyle w:val="Normal"/>
        <w:spacing w:lineRule="auto" w:line="360" w:before="0" w:after="0"/>
        <w:jc w:val="center"/>
        <w:rPr>
          <w:rFonts w:ascii="Times New Roman" w:hAnsi="Times New Roman" w:cs="Times New Roman"/>
          <w:sz w:val="24"/>
          <w:szCs w:val="24"/>
        </w:rPr>
      </w:pPr>
      <w:r>
        <w:rPr>
          <w:rFonts w:cs="Times New Roman" w:ascii="Times New Roman" w:hAnsi="Times New Roman"/>
          <w:sz w:val="24"/>
          <w:szCs w:val="24"/>
        </w:rPr>
        <w:t>Содержание</w:t>
      </w:r>
    </w:p>
    <w:sdt>
      <w:sdtPr>
        <w:docPartObj>
          <w:docPartGallery w:val="Table of Contents"/>
          <w:docPartUnique w:val="true"/>
        </w:docPartObj>
      </w:sdtPr>
      <w:sdtContent>
        <w:p>
          <w:pPr>
            <w:pStyle w:val="12"/>
            <w:spacing w:lineRule="auto" w:line="360" w:before="0" w:after="0"/>
            <w:jc w:val="both"/>
            <w:rPr>
              <w:rFonts w:ascii="Times New Roman" w:hAnsi="Times New Roman" w:eastAsia="" w:cs="Times New Roman" w:eastAsiaTheme="minorEastAsia"/>
              <w:sz w:val="24"/>
              <w:szCs w:val="24"/>
              <w:lang w:eastAsia="ru-RU"/>
            </w:rPr>
          </w:pPr>
          <w:r>
            <w:fldChar w:fldCharType="begin"/>
          </w:r>
          <w:r>
            <w:rPr>
              <w:webHidden/>
              <w:sz w:val="24"/>
              <w:szCs w:val="24"/>
              <w:rFonts w:cs="Times New Roman" w:ascii="Times New Roman" w:hAnsi="Times New Roman"/>
            </w:rPr>
            <w:instrText> TOC \z \o "1-3" \u \h</w:instrText>
          </w:r>
          <w:r>
            <w:rPr>
              <w:webHidden/>
              <w:sz w:val="24"/>
              <w:szCs w:val="24"/>
              <w:rFonts w:cs="Times New Roman" w:ascii="Times New Roman" w:hAnsi="Times New Roman"/>
            </w:rPr>
            <w:fldChar w:fldCharType="separate"/>
          </w:r>
          <w:hyperlink w:anchor="_Toc62066915">
            <w:r>
              <w:rPr>
                <w:webHidden/>
                <w:rFonts w:cs="Times New Roman" w:ascii="Times New Roman" w:hAnsi="Times New Roman"/>
                <w:sz w:val="24"/>
                <w:szCs w:val="24"/>
              </w:rPr>
              <w:t>1.</w:t>
            </w:r>
            <w:r>
              <w:rPr>
                <w:rFonts w:eastAsia="" w:cs="Times New Roman" w:ascii="Times New Roman" w:hAnsi="Times New Roman" w:eastAsiaTheme="minorEastAsia"/>
                <w:sz w:val="24"/>
                <w:szCs w:val="24"/>
                <w:lang w:eastAsia="ru-RU"/>
              </w:rPr>
              <w:tab/>
            </w:r>
            <w:r>
              <w:rPr>
                <w:rFonts w:cs="Times New Roman" w:ascii="Times New Roman" w:hAnsi="Times New Roman"/>
                <w:sz w:val="24"/>
                <w:szCs w:val="24"/>
              </w:rPr>
              <w:t>Введение</w:t>
            </w:r>
            <w:r>
              <w:rPr>
                <w:webHidden/>
              </w:rPr>
              <w:fldChar w:fldCharType="begin"/>
            </w:r>
            <w:r>
              <w:rPr>
                <w:webHidden/>
              </w:rPr>
              <w:instrText>PAGEREF _Toc62066915 \h</w:instrText>
            </w:r>
            <w:r>
              <w:rPr>
                <w:webHidden/>
              </w:rPr>
              <w:fldChar w:fldCharType="separate"/>
            </w:r>
            <w:r>
              <w:rPr>
                <w:rFonts w:cs="Times New Roman" w:ascii="Times New Roman" w:hAnsi="Times New Roman"/>
                <w:vanish w:val="false"/>
                <w:sz w:val="24"/>
                <w:szCs w:val="24"/>
              </w:rPr>
              <w:tab/>
              <w:t>3</w:t>
            </w:r>
            <w:r>
              <w:rPr>
                <w:webHidden/>
              </w:rPr>
              <w:fldChar w:fldCharType="end"/>
            </w:r>
          </w:hyperlink>
        </w:p>
        <w:p>
          <w:pPr>
            <w:pStyle w:val="22"/>
            <w:tabs>
              <w:tab w:val="clear" w:pos="708"/>
              <w:tab w:val="left" w:pos="880" w:leader="none"/>
              <w:tab w:val="right" w:pos="9786" w:leader="dot"/>
            </w:tabs>
            <w:spacing w:lineRule="auto" w:line="360" w:before="0" w:after="0"/>
            <w:jc w:val="both"/>
            <w:rPr>
              <w:rFonts w:ascii="Times New Roman" w:hAnsi="Times New Roman" w:eastAsia="" w:cs="Times New Roman" w:eastAsiaTheme="minorEastAsia"/>
              <w:sz w:val="24"/>
              <w:szCs w:val="24"/>
              <w:lang w:eastAsia="ru-RU"/>
            </w:rPr>
          </w:pPr>
          <w:hyperlink w:anchor="_Toc62066916">
            <w:r>
              <w:rPr>
                <w:webHidden/>
                <w:rFonts w:cs="Times New Roman" w:ascii="Times New Roman" w:hAnsi="Times New Roman"/>
                <w:sz w:val="24"/>
                <w:szCs w:val="24"/>
              </w:rPr>
              <w:t>1.1</w:t>
            </w:r>
            <w:r>
              <w:rPr>
                <w:rFonts w:eastAsia="" w:cs="Times New Roman" w:ascii="Times New Roman" w:hAnsi="Times New Roman" w:eastAsiaTheme="minorEastAsia"/>
                <w:sz w:val="24"/>
                <w:szCs w:val="24"/>
                <w:lang w:eastAsia="ru-RU"/>
              </w:rPr>
              <w:tab/>
            </w:r>
            <w:r>
              <w:rPr>
                <w:rFonts w:cs="Times New Roman" w:ascii="Times New Roman" w:hAnsi="Times New Roman"/>
                <w:sz w:val="24"/>
                <w:szCs w:val="24"/>
              </w:rPr>
              <w:t>Область применения</w:t>
            </w:r>
            <w:r>
              <w:rPr>
                <w:webHidden/>
              </w:rPr>
              <w:fldChar w:fldCharType="begin"/>
            </w:r>
            <w:r>
              <w:rPr>
                <w:webHidden/>
              </w:rPr>
              <w:instrText>PAGEREF _Toc62066916 \h</w:instrText>
            </w:r>
            <w:r>
              <w:rPr>
                <w:webHidden/>
              </w:rPr>
              <w:fldChar w:fldCharType="separate"/>
            </w:r>
            <w:r>
              <w:rPr>
                <w:rFonts w:cs="Times New Roman" w:ascii="Times New Roman" w:hAnsi="Times New Roman"/>
                <w:vanish w:val="false"/>
                <w:sz w:val="24"/>
                <w:szCs w:val="24"/>
              </w:rPr>
              <w:tab/>
              <w:t>3</w:t>
            </w:r>
            <w:r>
              <w:rPr>
                <w:webHidden/>
              </w:rPr>
              <w:fldChar w:fldCharType="end"/>
            </w:r>
          </w:hyperlink>
        </w:p>
        <w:p>
          <w:pPr>
            <w:pStyle w:val="22"/>
            <w:tabs>
              <w:tab w:val="clear" w:pos="708"/>
              <w:tab w:val="left" w:pos="880" w:leader="none"/>
              <w:tab w:val="right" w:pos="9786" w:leader="dot"/>
            </w:tabs>
            <w:spacing w:lineRule="auto" w:line="360" w:before="0" w:after="0"/>
            <w:jc w:val="both"/>
            <w:rPr>
              <w:rFonts w:ascii="Times New Roman" w:hAnsi="Times New Roman" w:eastAsia="" w:cs="Times New Roman" w:eastAsiaTheme="minorEastAsia"/>
              <w:sz w:val="24"/>
              <w:szCs w:val="24"/>
              <w:lang w:eastAsia="ru-RU"/>
            </w:rPr>
          </w:pPr>
          <w:hyperlink w:anchor="_Toc62066917">
            <w:r>
              <w:rPr>
                <w:webHidden/>
                <w:rFonts w:cs="Times New Roman" w:ascii="Times New Roman" w:hAnsi="Times New Roman"/>
                <w:sz w:val="24"/>
                <w:szCs w:val="24"/>
              </w:rPr>
              <w:t>1.2</w:t>
            </w:r>
            <w:r>
              <w:rPr>
                <w:rFonts w:eastAsia="" w:cs="Times New Roman" w:ascii="Times New Roman" w:hAnsi="Times New Roman" w:eastAsiaTheme="minorEastAsia"/>
                <w:sz w:val="24"/>
                <w:szCs w:val="24"/>
                <w:lang w:eastAsia="ru-RU"/>
              </w:rPr>
              <w:tab/>
            </w:r>
            <w:r>
              <w:rPr>
                <w:rFonts w:cs="Times New Roman" w:ascii="Times New Roman" w:hAnsi="Times New Roman"/>
                <w:sz w:val="24"/>
                <w:szCs w:val="24"/>
              </w:rPr>
              <w:t>Краткое описание возможностей</w:t>
            </w:r>
            <w:r>
              <w:rPr>
                <w:webHidden/>
              </w:rPr>
              <w:fldChar w:fldCharType="begin"/>
            </w:r>
            <w:r>
              <w:rPr>
                <w:webHidden/>
              </w:rPr>
              <w:instrText>PAGEREF _Toc62066917 \h</w:instrText>
            </w:r>
            <w:r>
              <w:rPr>
                <w:webHidden/>
              </w:rPr>
              <w:fldChar w:fldCharType="separate"/>
            </w:r>
            <w:r>
              <w:rPr>
                <w:rFonts w:cs="Times New Roman" w:ascii="Times New Roman" w:hAnsi="Times New Roman"/>
                <w:vanish w:val="false"/>
                <w:sz w:val="24"/>
                <w:szCs w:val="24"/>
              </w:rPr>
              <w:tab/>
              <w:t>3</w:t>
            </w:r>
            <w:r>
              <w:rPr>
                <w:webHidden/>
              </w:rPr>
              <w:fldChar w:fldCharType="end"/>
            </w:r>
          </w:hyperlink>
        </w:p>
        <w:p>
          <w:pPr>
            <w:pStyle w:val="12"/>
            <w:spacing w:lineRule="auto" w:line="360" w:before="0" w:after="0"/>
            <w:jc w:val="both"/>
            <w:rPr>
              <w:rFonts w:ascii="Times New Roman" w:hAnsi="Times New Roman" w:eastAsia="" w:cs="Times New Roman" w:eastAsiaTheme="minorEastAsia"/>
              <w:sz w:val="24"/>
              <w:szCs w:val="24"/>
              <w:lang w:eastAsia="ru-RU"/>
            </w:rPr>
          </w:pPr>
          <w:hyperlink w:anchor="_Toc62066918">
            <w:r>
              <w:rPr>
                <w:webHidden/>
                <w:rFonts w:cs="Times New Roman" w:ascii="Times New Roman" w:hAnsi="Times New Roman"/>
                <w:sz w:val="24"/>
                <w:szCs w:val="24"/>
              </w:rPr>
              <w:t>2.</w:t>
            </w:r>
            <w:r>
              <w:rPr>
                <w:rFonts w:eastAsia="" w:cs="Times New Roman" w:ascii="Times New Roman" w:hAnsi="Times New Roman" w:eastAsiaTheme="minorEastAsia"/>
                <w:sz w:val="24"/>
                <w:szCs w:val="24"/>
                <w:lang w:eastAsia="ru-RU"/>
              </w:rPr>
              <w:tab/>
            </w:r>
            <w:r>
              <w:rPr>
                <w:rFonts w:cs="Times New Roman" w:ascii="Times New Roman" w:hAnsi="Times New Roman"/>
                <w:sz w:val="24"/>
                <w:szCs w:val="24"/>
              </w:rPr>
              <w:t>Подготовка к работе</w:t>
            </w:r>
            <w:r>
              <w:rPr>
                <w:webHidden/>
              </w:rPr>
              <w:fldChar w:fldCharType="begin"/>
            </w:r>
            <w:r>
              <w:rPr>
                <w:webHidden/>
              </w:rPr>
              <w:instrText>PAGEREF _Toc62066918 \h</w:instrText>
            </w:r>
            <w:r>
              <w:rPr>
                <w:webHidden/>
              </w:rPr>
              <w:fldChar w:fldCharType="separate"/>
            </w:r>
            <w:r>
              <w:rPr>
                <w:rFonts w:cs="Times New Roman" w:ascii="Times New Roman" w:hAnsi="Times New Roman"/>
                <w:vanish w:val="false"/>
                <w:sz w:val="24"/>
                <w:szCs w:val="24"/>
              </w:rPr>
              <w:tab/>
              <w:t>3</w:t>
            </w:r>
            <w:r>
              <w:rPr>
                <w:webHidden/>
              </w:rPr>
              <w:fldChar w:fldCharType="end"/>
            </w:r>
          </w:hyperlink>
        </w:p>
        <w:p>
          <w:pPr>
            <w:pStyle w:val="22"/>
            <w:tabs>
              <w:tab w:val="clear" w:pos="708"/>
              <w:tab w:val="left" w:pos="880" w:leader="none"/>
              <w:tab w:val="right" w:pos="9786" w:leader="dot"/>
            </w:tabs>
            <w:spacing w:lineRule="auto" w:line="360" w:before="0" w:after="0"/>
            <w:jc w:val="both"/>
            <w:rPr>
              <w:rFonts w:ascii="Times New Roman" w:hAnsi="Times New Roman" w:eastAsia="" w:cs="Times New Roman" w:eastAsiaTheme="minorEastAsia"/>
              <w:sz w:val="24"/>
              <w:szCs w:val="24"/>
              <w:lang w:eastAsia="ru-RU"/>
            </w:rPr>
          </w:pPr>
          <w:hyperlink w:anchor="_Toc62066920">
            <w:r>
              <w:rPr>
                <w:webHidden/>
                <w:rFonts w:cs="Times New Roman" w:ascii="Times New Roman" w:hAnsi="Times New Roman"/>
                <w:sz w:val="24"/>
                <w:szCs w:val="24"/>
              </w:rPr>
              <w:t>2.1</w:t>
            </w:r>
            <w:r>
              <w:rPr>
                <w:rFonts w:eastAsia="" w:cs="Times New Roman" w:ascii="Times New Roman" w:hAnsi="Times New Roman" w:eastAsiaTheme="minorEastAsia"/>
                <w:sz w:val="24"/>
                <w:szCs w:val="24"/>
                <w:lang w:eastAsia="ru-RU"/>
              </w:rPr>
              <w:tab/>
            </w:r>
            <w:r>
              <w:rPr>
                <w:rFonts w:cs="Times New Roman" w:ascii="Times New Roman" w:hAnsi="Times New Roman"/>
                <w:sz w:val="24"/>
                <w:szCs w:val="24"/>
              </w:rPr>
              <w:t>Установка 1с:Предприятие 8.3 Тонкий клиент.</w:t>
            </w:r>
            <w:r>
              <w:rPr>
                <w:webHidden/>
              </w:rPr>
              <w:fldChar w:fldCharType="begin"/>
            </w:r>
            <w:r>
              <w:rPr>
                <w:webHidden/>
              </w:rPr>
              <w:instrText>PAGEREF _Toc62066920 \h</w:instrText>
            </w:r>
            <w:r>
              <w:rPr>
                <w:webHidden/>
              </w:rPr>
              <w:fldChar w:fldCharType="separate"/>
            </w:r>
            <w:r>
              <w:rPr>
                <w:rFonts w:cs="Times New Roman" w:ascii="Times New Roman" w:hAnsi="Times New Roman"/>
                <w:vanish w:val="false"/>
                <w:sz w:val="24"/>
                <w:szCs w:val="24"/>
              </w:rPr>
              <w:tab/>
              <w:t>3</w:t>
            </w:r>
            <w:r>
              <w:rPr>
                <w:webHidden/>
              </w:rPr>
              <w:fldChar w:fldCharType="end"/>
            </w:r>
          </w:hyperlink>
        </w:p>
        <w:p>
          <w:pPr>
            <w:pStyle w:val="22"/>
            <w:tabs>
              <w:tab w:val="clear" w:pos="708"/>
              <w:tab w:val="left" w:pos="880" w:leader="none"/>
              <w:tab w:val="right" w:pos="9786" w:leader="dot"/>
            </w:tabs>
            <w:spacing w:lineRule="auto" w:line="360" w:before="0" w:after="0"/>
            <w:jc w:val="both"/>
            <w:rPr>
              <w:rFonts w:ascii="Times New Roman" w:hAnsi="Times New Roman" w:eastAsia="" w:cs="Times New Roman" w:eastAsiaTheme="minorEastAsia"/>
              <w:sz w:val="24"/>
              <w:szCs w:val="24"/>
              <w:lang w:eastAsia="ru-RU"/>
            </w:rPr>
          </w:pPr>
          <w:hyperlink w:anchor="_Toc62066921">
            <w:r>
              <w:rPr>
                <w:webHidden/>
                <w:rFonts w:cs="Times New Roman" w:ascii="Times New Roman" w:hAnsi="Times New Roman"/>
                <w:sz w:val="24"/>
                <w:szCs w:val="24"/>
              </w:rPr>
              <w:t>2.2</w:t>
            </w:r>
            <w:r>
              <w:rPr>
                <w:rFonts w:eastAsia="" w:cs="Times New Roman" w:ascii="Times New Roman" w:hAnsi="Times New Roman" w:eastAsiaTheme="minorEastAsia"/>
                <w:sz w:val="24"/>
                <w:szCs w:val="24"/>
                <w:lang w:eastAsia="ru-RU"/>
              </w:rPr>
              <w:tab/>
            </w:r>
            <w:r>
              <w:rPr>
                <w:rFonts w:cs="Times New Roman" w:ascii="Times New Roman" w:hAnsi="Times New Roman"/>
                <w:sz w:val="24"/>
                <w:szCs w:val="24"/>
              </w:rPr>
              <w:t>Настройка подключения к базе  1С:Предприятие  8.3.</w:t>
            </w:r>
            <w:r>
              <w:rPr>
                <w:webHidden/>
              </w:rPr>
              <w:fldChar w:fldCharType="begin"/>
            </w:r>
            <w:r>
              <w:rPr>
                <w:webHidden/>
              </w:rPr>
              <w:instrText>PAGEREF _Toc62066921 \h</w:instrText>
            </w:r>
            <w:r>
              <w:rPr>
                <w:webHidden/>
              </w:rPr>
              <w:fldChar w:fldCharType="separate"/>
            </w:r>
            <w:r>
              <w:rPr>
                <w:rFonts w:cs="Times New Roman" w:ascii="Times New Roman" w:hAnsi="Times New Roman"/>
                <w:vanish w:val="false"/>
                <w:sz w:val="24"/>
                <w:szCs w:val="24"/>
              </w:rPr>
              <w:tab/>
              <w:t>6</w:t>
            </w:r>
            <w:r>
              <w:rPr>
                <w:webHidden/>
              </w:rPr>
              <w:fldChar w:fldCharType="end"/>
            </w:r>
          </w:hyperlink>
        </w:p>
        <w:p>
          <w:pPr>
            <w:pStyle w:val="22"/>
            <w:tabs>
              <w:tab w:val="clear" w:pos="708"/>
              <w:tab w:val="left" w:pos="880" w:leader="none"/>
              <w:tab w:val="right" w:pos="9786" w:leader="dot"/>
            </w:tabs>
            <w:spacing w:lineRule="auto" w:line="360" w:before="0" w:after="0"/>
            <w:jc w:val="both"/>
            <w:rPr>
              <w:rFonts w:ascii="Times New Roman" w:hAnsi="Times New Roman" w:eastAsia="" w:cs="Times New Roman" w:eastAsiaTheme="minorEastAsia"/>
              <w:sz w:val="24"/>
              <w:szCs w:val="24"/>
              <w:lang w:eastAsia="ru-RU"/>
            </w:rPr>
          </w:pPr>
          <w:hyperlink w:anchor="_Toc62066922">
            <w:r>
              <w:rPr>
                <w:webHidden/>
                <w:rFonts w:cs="Times New Roman" w:ascii="Times New Roman" w:hAnsi="Times New Roman"/>
                <w:sz w:val="24"/>
                <w:szCs w:val="24"/>
              </w:rPr>
              <w:t>2.3</w:t>
            </w:r>
            <w:r>
              <w:rPr>
                <w:rFonts w:eastAsia="" w:cs="Times New Roman" w:ascii="Times New Roman" w:hAnsi="Times New Roman" w:eastAsiaTheme="minorEastAsia"/>
                <w:sz w:val="24"/>
                <w:szCs w:val="24"/>
                <w:lang w:eastAsia="ru-RU"/>
              </w:rPr>
              <w:tab/>
            </w:r>
            <w:r>
              <w:rPr>
                <w:rFonts w:cs="Times New Roman" w:ascii="Times New Roman" w:hAnsi="Times New Roman"/>
                <w:sz w:val="24"/>
                <w:szCs w:val="24"/>
              </w:rPr>
              <w:t>Подключение по web-интерфейсу.</w:t>
            </w:r>
            <w:r>
              <w:rPr>
                <w:webHidden/>
              </w:rPr>
              <w:fldChar w:fldCharType="begin"/>
            </w:r>
            <w:r>
              <w:rPr>
                <w:webHidden/>
              </w:rPr>
              <w:instrText>PAGEREF _Toc62066922 \h</w:instrText>
            </w:r>
            <w:r>
              <w:rPr>
                <w:webHidden/>
              </w:rPr>
              <w:fldChar w:fldCharType="separate"/>
            </w:r>
            <w:r>
              <w:rPr>
                <w:rFonts w:cs="Times New Roman" w:ascii="Times New Roman" w:hAnsi="Times New Roman"/>
                <w:vanish w:val="false"/>
                <w:sz w:val="24"/>
                <w:szCs w:val="24"/>
              </w:rPr>
              <w:tab/>
              <w:t>9</w:t>
            </w:r>
            <w:r>
              <w:rPr>
                <w:webHidden/>
              </w:rPr>
              <w:fldChar w:fldCharType="end"/>
            </w:r>
          </w:hyperlink>
        </w:p>
        <w:p>
          <w:pPr>
            <w:pStyle w:val="12"/>
            <w:spacing w:lineRule="auto" w:line="360" w:before="0" w:after="0"/>
            <w:jc w:val="both"/>
            <w:rPr>
              <w:rFonts w:ascii="Times New Roman" w:hAnsi="Times New Roman" w:eastAsia="" w:cs="Times New Roman" w:eastAsiaTheme="minorEastAsia"/>
              <w:sz w:val="24"/>
              <w:szCs w:val="24"/>
              <w:lang w:eastAsia="ru-RU"/>
            </w:rPr>
          </w:pPr>
          <w:hyperlink w:anchor="_Toc62066923">
            <w:r>
              <w:rPr>
                <w:webHidden/>
                <w:rFonts w:cs="Times New Roman" w:ascii="Times New Roman" w:hAnsi="Times New Roman"/>
                <w:sz w:val="24"/>
                <w:szCs w:val="24"/>
              </w:rPr>
              <w:t>3.</w:t>
            </w:r>
            <w:r>
              <w:rPr>
                <w:rFonts w:eastAsia="" w:cs="Times New Roman" w:ascii="Times New Roman" w:hAnsi="Times New Roman" w:eastAsiaTheme="minorEastAsia"/>
                <w:sz w:val="24"/>
                <w:szCs w:val="24"/>
                <w:lang w:eastAsia="ru-RU"/>
              </w:rPr>
              <w:tab/>
            </w:r>
            <w:r>
              <w:rPr>
                <w:rFonts w:cs="Times New Roman" w:ascii="Times New Roman" w:hAnsi="Times New Roman"/>
                <w:sz w:val="24"/>
                <w:szCs w:val="24"/>
              </w:rPr>
              <w:t>Описание операций</w:t>
            </w:r>
            <w:r>
              <w:rPr>
                <w:webHidden/>
              </w:rPr>
              <w:fldChar w:fldCharType="begin"/>
            </w:r>
            <w:r>
              <w:rPr>
                <w:webHidden/>
              </w:rPr>
              <w:instrText>PAGEREF _Toc62066923 \h</w:instrText>
            </w:r>
            <w:r>
              <w:rPr>
                <w:webHidden/>
              </w:rPr>
              <w:fldChar w:fldCharType="separate"/>
            </w:r>
            <w:r>
              <w:rPr>
                <w:rFonts w:cs="Times New Roman" w:ascii="Times New Roman" w:hAnsi="Times New Roman"/>
                <w:vanish w:val="false"/>
                <w:sz w:val="24"/>
                <w:szCs w:val="24"/>
              </w:rPr>
              <w:tab/>
              <w:t>13</w:t>
            </w:r>
            <w:r>
              <w:rPr>
                <w:webHidden/>
              </w:rPr>
              <w:fldChar w:fldCharType="end"/>
            </w:r>
          </w:hyperlink>
        </w:p>
        <w:p>
          <w:pPr>
            <w:pStyle w:val="22"/>
            <w:tabs>
              <w:tab w:val="clear" w:pos="708"/>
              <w:tab w:val="left" w:pos="880" w:leader="none"/>
              <w:tab w:val="right" w:pos="9786" w:leader="dot"/>
            </w:tabs>
            <w:spacing w:lineRule="auto" w:line="360" w:before="0" w:after="0"/>
            <w:jc w:val="both"/>
            <w:rPr>
              <w:rFonts w:ascii="Times New Roman" w:hAnsi="Times New Roman" w:eastAsia="" w:cs="Times New Roman" w:eastAsiaTheme="minorEastAsia"/>
              <w:sz w:val="24"/>
              <w:szCs w:val="24"/>
              <w:lang w:eastAsia="ru-RU"/>
            </w:rPr>
          </w:pPr>
          <w:hyperlink w:anchor="_Toc62066925">
            <w:r>
              <w:rPr>
                <w:webHidden/>
                <w:rFonts w:cs="Times New Roman" w:ascii="Times New Roman" w:hAnsi="Times New Roman"/>
                <w:sz w:val="24"/>
                <w:szCs w:val="24"/>
              </w:rPr>
              <w:t>3.1</w:t>
            </w:r>
            <w:r>
              <w:rPr>
                <w:rFonts w:eastAsia="" w:cs="Times New Roman" w:ascii="Times New Roman" w:hAnsi="Times New Roman" w:eastAsiaTheme="minorEastAsia"/>
                <w:sz w:val="24"/>
                <w:szCs w:val="24"/>
                <w:lang w:eastAsia="ru-RU"/>
              </w:rPr>
              <w:tab/>
            </w:r>
            <w:r>
              <w:rPr>
                <w:rFonts w:cs="Times New Roman" w:ascii="Times New Roman" w:hAnsi="Times New Roman"/>
                <w:sz w:val="24"/>
                <w:szCs w:val="24"/>
              </w:rPr>
              <w:t>Сводная отчетность</w:t>
            </w:r>
            <w:r>
              <w:rPr>
                <w:webHidden/>
              </w:rPr>
              <w:fldChar w:fldCharType="begin"/>
            </w:r>
            <w:r>
              <w:rPr>
                <w:webHidden/>
              </w:rPr>
              <w:instrText>PAGEREF _Toc62066925 \h</w:instrText>
            </w:r>
            <w:r>
              <w:rPr>
                <w:webHidden/>
              </w:rPr>
              <w:fldChar w:fldCharType="separate"/>
            </w:r>
            <w:r>
              <w:rPr>
                <w:rFonts w:cs="Times New Roman" w:ascii="Times New Roman" w:hAnsi="Times New Roman"/>
                <w:vanish w:val="false"/>
                <w:sz w:val="24"/>
                <w:szCs w:val="24"/>
              </w:rPr>
              <w:tab/>
              <w:t>13</w:t>
            </w:r>
            <w:r>
              <w:rPr>
                <w:webHidden/>
              </w:rPr>
              <w:fldChar w:fldCharType="end"/>
            </w:r>
          </w:hyperlink>
        </w:p>
        <w:p>
          <w:pPr>
            <w:pStyle w:val="32"/>
            <w:tabs>
              <w:tab w:val="clear" w:pos="708"/>
              <w:tab w:val="left" w:pos="1320" w:leader="none"/>
              <w:tab w:val="right" w:pos="9786" w:leader="dot"/>
            </w:tabs>
            <w:spacing w:lineRule="auto" w:line="360" w:before="0" w:after="0"/>
            <w:jc w:val="both"/>
            <w:rPr>
              <w:rFonts w:ascii="Times New Roman" w:hAnsi="Times New Roman" w:eastAsia="" w:cs="Times New Roman" w:eastAsiaTheme="minorEastAsia"/>
              <w:sz w:val="24"/>
              <w:szCs w:val="24"/>
              <w:lang w:eastAsia="ru-RU"/>
            </w:rPr>
          </w:pPr>
          <w:hyperlink w:anchor="_Toc62066929">
            <w:r>
              <w:rPr>
                <w:webHidden/>
                <w:rFonts w:eastAsia="" w:cs="Times New Roman" w:ascii="Times New Roman" w:hAnsi="Times New Roman" w:eastAsiaTheme="majorEastAsia"/>
                <w:bCs/>
                <w:sz w:val="24"/>
                <w:szCs w:val="24"/>
                <w:lang w:val="en-US"/>
              </w:rPr>
              <w:t>3.1.1.</w:t>
            </w:r>
            <w:r>
              <w:rPr>
                <w:rFonts w:eastAsia="" w:cs="Times New Roman" w:ascii="Times New Roman" w:hAnsi="Times New Roman" w:eastAsiaTheme="minorEastAsia"/>
                <w:sz w:val="24"/>
                <w:szCs w:val="24"/>
                <w:lang w:eastAsia="ru-RU"/>
              </w:rPr>
              <w:tab/>
            </w:r>
            <w:r>
              <w:rPr>
                <w:rFonts w:eastAsia="" w:cs="Times New Roman" w:ascii="Times New Roman" w:hAnsi="Times New Roman" w:eastAsiaTheme="majorEastAsia"/>
                <w:bCs/>
                <w:sz w:val="24"/>
                <w:szCs w:val="24"/>
              </w:rPr>
              <w:t>Ввод начальных остатков</w:t>
            </w:r>
            <w:r>
              <w:rPr>
                <w:webHidden/>
              </w:rPr>
              <w:fldChar w:fldCharType="begin"/>
            </w:r>
            <w:r>
              <w:rPr>
                <w:webHidden/>
              </w:rPr>
              <w:instrText>PAGEREF _Toc62066929 \h</w:instrText>
            </w:r>
            <w:r>
              <w:rPr>
                <w:webHidden/>
              </w:rPr>
              <w:fldChar w:fldCharType="separate"/>
            </w:r>
            <w:r>
              <w:rPr>
                <w:rFonts w:cs="Times New Roman" w:ascii="Times New Roman" w:hAnsi="Times New Roman"/>
                <w:vanish w:val="false"/>
                <w:sz w:val="24"/>
                <w:szCs w:val="24"/>
              </w:rPr>
              <w:tab/>
              <w:t>13</w:t>
            </w:r>
            <w:r>
              <w:rPr>
                <w:webHidden/>
              </w:rPr>
              <w:fldChar w:fldCharType="end"/>
            </w:r>
          </w:hyperlink>
        </w:p>
        <w:p>
          <w:pPr>
            <w:pStyle w:val="32"/>
            <w:tabs>
              <w:tab w:val="clear" w:pos="708"/>
              <w:tab w:val="left" w:pos="1320" w:leader="none"/>
              <w:tab w:val="right" w:pos="9786" w:leader="dot"/>
            </w:tabs>
            <w:spacing w:lineRule="auto" w:line="360" w:before="0" w:after="0"/>
            <w:jc w:val="both"/>
            <w:rPr>
              <w:rFonts w:ascii="Times New Roman" w:hAnsi="Times New Roman" w:eastAsia="" w:cs="Times New Roman" w:eastAsiaTheme="minorEastAsia"/>
              <w:sz w:val="24"/>
              <w:szCs w:val="24"/>
              <w:lang w:eastAsia="ru-RU"/>
            </w:rPr>
          </w:pPr>
          <w:hyperlink w:anchor="_Toc62066930">
            <w:r>
              <w:rPr>
                <w:webHidden/>
                <w:rFonts w:eastAsia="" w:cs="Times New Roman" w:ascii="Times New Roman" w:hAnsi="Times New Roman" w:eastAsiaTheme="majorEastAsia"/>
                <w:bCs/>
                <w:sz w:val="24"/>
                <w:szCs w:val="24"/>
              </w:rPr>
              <w:t>3.1.2.</w:t>
            </w:r>
            <w:r>
              <w:rPr>
                <w:rFonts w:eastAsia="" w:cs="Times New Roman" w:ascii="Times New Roman" w:hAnsi="Times New Roman" w:eastAsiaTheme="minorEastAsia"/>
                <w:sz w:val="24"/>
                <w:szCs w:val="24"/>
                <w:lang w:eastAsia="ru-RU"/>
              </w:rPr>
              <w:tab/>
            </w:r>
            <w:r>
              <w:rPr>
                <w:rFonts w:eastAsia="" w:cs="Times New Roman" w:ascii="Times New Roman" w:hAnsi="Times New Roman" w:eastAsiaTheme="majorEastAsia"/>
                <w:bCs/>
                <w:sz w:val="24"/>
                <w:szCs w:val="24"/>
              </w:rPr>
              <w:t>Загрузка данных о реализациях, перемещениях и возвратах от покупателей</w:t>
            </w:r>
            <w:r>
              <w:rPr>
                <w:webHidden/>
              </w:rPr>
              <w:fldChar w:fldCharType="begin"/>
            </w:r>
            <w:r>
              <w:rPr>
                <w:webHidden/>
              </w:rPr>
              <w:instrText>PAGEREF _Toc62066930 \h</w:instrText>
            </w:r>
            <w:r>
              <w:rPr>
                <w:webHidden/>
              </w:rPr>
              <w:fldChar w:fldCharType="separate"/>
            </w:r>
            <w:r>
              <w:rPr>
                <w:rFonts w:cs="Times New Roman" w:ascii="Times New Roman" w:hAnsi="Times New Roman"/>
                <w:vanish w:val="false"/>
                <w:sz w:val="24"/>
                <w:szCs w:val="24"/>
              </w:rPr>
              <w:tab/>
              <w:t>15</w:t>
            </w:r>
            <w:r>
              <w:rPr>
                <w:webHidden/>
              </w:rPr>
              <w:fldChar w:fldCharType="end"/>
            </w:r>
          </w:hyperlink>
        </w:p>
        <w:p>
          <w:pPr>
            <w:pStyle w:val="22"/>
            <w:tabs>
              <w:tab w:val="clear" w:pos="708"/>
              <w:tab w:val="left" w:pos="880" w:leader="none"/>
              <w:tab w:val="right" w:pos="9786" w:leader="dot"/>
            </w:tabs>
            <w:spacing w:lineRule="auto" w:line="360" w:before="0" w:after="0"/>
            <w:jc w:val="both"/>
            <w:rPr>
              <w:rFonts w:ascii="Times New Roman" w:hAnsi="Times New Roman" w:eastAsia="" w:cs="Times New Roman" w:eastAsiaTheme="minorEastAsia"/>
              <w:sz w:val="24"/>
              <w:szCs w:val="24"/>
              <w:lang w:eastAsia="ru-RU"/>
            </w:rPr>
          </w:pPr>
          <w:hyperlink w:anchor="_Toc62066931">
            <w:r>
              <w:rPr>
                <w:webHidden/>
                <w:rFonts w:cs="Times New Roman" w:ascii="Times New Roman" w:hAnsi="Times New Roman"/>
                <w:sz w:val="24"/>
                <w:szCs w:val="24"/>
              </w:rPr>
              <w:t>3.2</w:t>
            </w:r>
            <w:r>
              <w:rPr>
                <w:rFonts w:eastAsia="" w:cs="Times New Roman" w:ascii="Times New Roman" w:hAnsi="Times New Roman" w:eastAsiaTheme="minorEastAsia"/>
                <w:sz w:val="24"/>
                <w:szCs w:val="24"/>
                <w:lang w:eastAsia="ru-RU"/>
              </w:rPr>
              <w:tab/>
            </w:r>
            <w:r>
              <w:rPr>
                <w:rFonts w:cs="Times New Roman" w:ascii="Times New Roman" w:hAnsi="Times New Roman"/>
                <w:sz w:val="24"/>
                <w:szCs w:val="24"/>
              </w:rPr>
              <w:t>Заявка дилера</w:t>
            </w:r>
            <w:r>
              <w:rPr>
                <w:webHidden/>
              </w:rPr>
              <w:fldChar w:fldCharType="begin"/>
            </w:r>
            <w:r>
              <w:rPr>
                <w:webHidden/>
              </w:rPr>
              <w:instrText>PAGEREF _Toc62066931 \h</w:instrText>
            </w:r>
            <w:r>
              <w:rPr>
                <w:webHidden/>
              </w:rPr>
              <w:fldChar w:fldCharType="separate"/>
            </w:r>
            <w:r>
              <w:rPr>
                <w:rFonts w:cs="Times New Roman" w:ascii="Times New Roman" w:hAnsi="Times New Roman"/>
                <w:vanish w:val="false"/>
                <w:sz w:val="24"/>
                <w:szCs w:val="24"/>
              </w:rPr>
              <w:tab/>
              <w:t>23</w:t>
            </w:r>
            <w:r>
              <w:rPr>
                <w:webHidden/>
              </w:rPr>
              <w:fldChar w:fldCharType="end"/>
            </w:r>
          </w:hyperlink>
        </w:p>
        <w:p>
          <w:pPr>
            <w:pStyle w:val="22"/>
            <w:tabs>
              <w:tab w:val="clear" w:pos="708"/>
              <w:tab w:val="left" w:pos="880" w:leader="none"/>
              <w:tab w:val="right" w:pos="9786" w:leader="dot"/>
            </w:tabs>
            <w:spacing w:lineRule="auto" w:line="360" w:before="0" w:after="0"/>
            <w:jc w:val="both"/>
            <w:rPr>
              <w:rFonts w:ascii="Times New Roman" w:hAnsi="Times New Roman" w:eastAsia="" w:cs="Times New Roman" w:eastAsiaTheme="minorEastAsia"/>
              <w:sz w:val="24"/>
              <w:szCs w:val="24"/>
              <w:lang w:eastAsia="ru-RU"/>
            </w:rPr>
          </w:pPr>
          <w:hyperlink w:anchor="_Toc62066932">
            <w:r>
              <w:rPr>
                <w:webHidden/>
                <w:rFonts w:cs="Times New Roman" w:ascii="Times New Roman" w:hAnsi="Times New Roman"/>
                <w:sz w:val="24"/>
                <w:szCs w:val="24"/>
              </w:rPr>
              <w:t>3.3</w:t>
            </w:r>
            <w:r>
              <w:rPr>
                <w:rFonts w:eastAsia="" w:cs="Times New Roman" w:ascii="Times New Roman" w:hAnsi="Times New Roman" w:eastAsiaTheme="minorEastAsia"/>
                <w:sz w:val="24"/>
                <w:szCs w:val="24"/>
                <w:lang w:eastAsia="ru-RU"/>
              </w:rPr>
              <w:tab/>
            </w:r>
            <w:r>
              <w:rPr>
                <w:rFonts w:cs="Times New Roman" w:ascii="Times New Roman" w:hAnsi="Times New Roman"/>
                <w:sz w:val="24"/>
                <w:szCs w:val="24"/>
              </w:rPr>
              <w:t>Дополнительная Заявка дилера</w:t>
            </w:r>
            <w:r>
              <w:rPr>
                <w:webHidden/>
              </w:rPr>
              <w:fldChar w:fldCharType="begin"/>
            </w:r>
            <w:r>
              <w:rPr>
                <w:webHidden/>
              </w:rPr>
              <w:instrText>PAGEREF _Toc62066932 \h</w:instrText>
            </w:r>
            <w:r>
              <w:rPr>
                <w:webHidden/>
              </w:rPr>
              <w:fldChar w:fldCharType="separate"/>
            </w:r>
            <w:r>
              <w:rPr>
                <w:rFonts w:cs="Times New Roman" w:ascii="Times New Roman" w:hAnsi="Times New Roman"/>
                <w:vanish w:val="false"/>
                <w:sz w:val="24"/>
                <w:szCs w:val="24"/>
              </w:rPr>
              <w:tab/>
              <w:t>30</w:t>
            </w:r>
            <w:r>
              <w:rPr>
                <w:webHidden/>
              </w:rPr>
              <w:fldChar w:fldCharType="end"/>
            </w:r>
          </w:hyperlink>
        </w:p>
        <w:p>
          <w:pPr>
            <w:pStyle w:val="32"/>
            <w:tabs>
              <w:tab w:val="clear" w:pos="708"/>
              <w:tab w:val="right" w:pos="9786" w:leader="dot"/>
            </w:tabs>
            <w:spacing w:lineRule="auto" w:line="360" w:before="0" w:after="0"/>
            <w:jc w:val="both"/>
            <w:rPr>
              <w:rFonts w:ascii="Times New Roman" w:hAnsi="Times New Roman" w:eastAsia="" w:cs="Times New Roman" w:eastAsiaTheme="minorEastAsia"/>
              <w:sz w:val="24"/>
              <w:szCs w:val="24"/>
              <w:lang w:eastAsia="ru-RU"/>
            </w:rPr>
          </w:pPr>
          <w:hyperlink w:anchor="_Toc62066933">
            <w:r>
              <w:rPr>
                <w:webHidden/>
                <w:rFonts w:cs="Times New Roman" w:ascii="Times New Roman" w:hAnsi="Times New Roman"/>
                <w:sz w:val="24"/>
                <w:szCs w:val="24"/>
              </w:rPr>
              <w:t>3.3.1. Для срочного восстановления автотехники</w:t>
            </w:r>
            <w:r>
              <w:rPr>
                <w:webHidden/>
              </w:rPr>
              <w:fldChar w:fldCharType="begin"/>
            </w:r>
            <w:r>
              <w:rPr>
                <w:webHidden/>
              </w:rPr>
              <w:instrText>PAGEREF _Toc62066933 \h</w:instrText>
            </w:r>
            <w:r>
              <w:rPr>
                <w:webHidden/>
              </w:rPr>
              <w:fldChar w:fldCharType="separate"/>
            </w:r>
            <w:r>
              <w:rPr>
                <w:rFonts w:cs="Times New Roman" w:ascii="Times New Roman" w:hAnsi="Times New Roman"/>
                <w:vanish w:val="false"/>
                <w:sz w:val="24"/>
                <w:szCs w:val="24"/>
              </w:rPr>
              <w:tab/>
              <w:t>34</w:t>
            </w:r>
            <w:r>
              <w:rPr>
                <w:webHidden/>
              </w:rPr>
              <w:fldChar w:fldCharType="end"/>
            </w:r>
          </w:hyperlink>
        </w:p>
        <w:p>
          <w:pPr>
            <w:pStyle w:val="32"/>
            <w:tabs>
              <w:tab w:val="clear" w:pos="708"/>
              <w:tab w:val="right" w:pos="9786" w:leader="dot"/>
            </w:tabs>
            <w:spacing w:lineRule="auto" w:line="360" w:before="0" w:after="0"/>
            <w:jc w:val="both"/>
            <w:rPr>
              <w:rFonts w:ascii="Times New Roman" w:hAnsi="Times New Roman" w:eastAsia="" w:cs="Times New Roman" w:eastAsiaTheme="minorEastAsia"/>
              <w:sz w:val="24"/>
              <w:szCs w:val="24"/>
              <w:lang w:eastAsia="ru-RU"/>
            </w:rPr>
          </w:pPr>
          <w:hyperlink w:anchor="_Toc62066934">
            <w:r>
              <w:rPr>
                <w:webHidden/>
                <w:rFonts w:cs="Times New Roman" w:ascii="Times New Roman" w:hAnsi="Times New Roman"/>
                <w:sz w:val="24"/>
                <w:szCs w:val="24"/>
              </w:rPr>
              <w:t>3.3.2. Доп. заявка, проходящая этапы согласования, подтверждения, утверждения</w:t>
            </w:r>
            <w:r>
              <w:rPr>
                <w:webHidden/>
              </w:rPr>
              <w:fldChar w:fldCharType="begin"/>
            </w:r>
            <w:r>
              <w:rPr>
                <w:webHidden/>
              </w:rPr>
              <w:instrText>PAGEREF _Toc62066934 \h</w:instrText>
            </w:r>
            <w:r>
              <w:rPr>
                <w:webHidden/>
              </w:rPr>
              <w:fldChar w:fldCharType="separate"/>
            </w:r>
            <w:r>
              <w:rPr>
                <w:rFonts w:cs="Times New Roman" w:ascii="Times New Roman" w:hAnsi="Times New Roman"/>
                <w:vanish w:val="false"/>
                <w:sz w:val="24"/>
                <w:szCs w:val="24"/>
              </w:rPr>
              <w:tab/>
              <w:t>38</w:t>
            </w:r>
            <w:r>
              <w:rPr>
                <w:webHidden/>
              </w:rPr>
              <w:fldChar w:fldCharType="end"/>
            </w:r>
          </w:hyperlink>
        </w:p>
        <w:p>
          <w:pPr>
            <w:pStyle w:val="32"/>
            <w:tabs>
              <w:tab w:val="clear" w:pos="708"/>
              <w:tab w:val="right" w:pos="9786" w:leader="dot"/>
            </w:tabs>
            <w:spacing w:lineRule="auto" w:line="360" w:before="0" w:after="0"/>
            <w:jc w:val="both"/>
            <w:rPr>
              <w:rFonts w:ascii="Times New Roman" w:hAnsi="Times New Roman" w:eastAsia="" w:cs="Times New Roman" w:eastAsiaTheme="minorEastAsia"/>
              <w:sz w:val="24"/>
              <w:szCs w:val="24"/>
              <w:lang w:eastAsia="ru-RU"/>
            </w:rPr>
          </w:pPr>
          <w:hyperlink w:anchor="_Toc62066935">
            <w:r>
              <w:rPr>
                <w:webHidden/>
                <w:rFonts w:cs="Times New Roman" w:ascii="Times New Roman" w:hAnsi="Times New Roman"/>
                <w:sz w:val="24"/>
                <w:szCs w:val="24"/>
              </w:rPr>
              <w:t>3.3.3. Настройка для оповещения менеджера АЗК по электронной почте</w:t>
            </w:r>
            <w:r>
              <w:rPr>
                <w:webHidden/>
              </w:rPr>
              <w:fldChar w:fldCharType="begin"/>
            </w:r>
            <w:r>
              <w:rPr>
                <w:webHidden/>
              </w:rPr>
              <w:instrText>PAGEREF _Toc62066935 \h</w:instrText>
            </w:r>
            <w:r>
              <w:rPr>
                <w:webHidden/>
              </w:rPr>
              <w:fldChar w:fldCharType="separate"/>
            </w:r>
            <w:r>
              <w:rPr>
                <w:rFonts w:cs="Times New Roman" w:ascii="Times New Roman" w:hAnsi="Times New Roman"/>
                <w:vanish w:val="false"/>
                <w:sz w:val="24"/>
                <w:szCs w:val="24"/>
              </w:rPr>
              <w:tab/>
              <w:t>47</w:t>
            </w:r>
            <w:r>
              <w:rPr>
                <w:webHidden/>
              </w:rPr>
              <w:fldChar w:fldCharType="end"/>
            </w:r>
          </w:hyperlink>
        </w:p>
        <w:p>
          <w:pPr>
            <w:pStyle w:val="22"/>
            <w:tabs>
              <w:tab w:val="clear" w:pos="708"/>
              <w:tab w:val="left" w:pos="880" w:leader="none"/>
              <w:tab w:val="right" w:pos="9786" w:leader="dot"/>
            </w:tabs>
            <w:spacing w:lineRule="auto" w:line="360" w:before="0" w:after="0"/>
            <w:jc w:val="both"/>
            <w:rPr>
              <w:rFonts w:ascii="Times New Roman" w:hAnsi="Times New Roman" w:eastAsia="" w:cs="Times New Roman" w:eastAsiaTheme="minorEastAsia"/>
              <w:sz w:val="24"/>
              <w:szCs w:val="24"/>
              <w:lang w:eastAsia="ru-RU"/>
            </w:rPr>
          </w:pPr>
          <w:hyperlink w:anchor="_Toc62066936">
            <w:r>
              <w:rPr>
                <w:webHidden/>
                <w:rFonts w:cs="Times New Roman" w:ascii="Times New Roman" w:hAnsi="Times New Roman"/>
                <w:sz w:val="24"/>
                <w:szCs w:val="24"/>
              </w:rPr>
              <w:t>3.4</w:t>
            </w:r>
            <w:r>
              <w:rPr>
                <w:rFonts w:eastAsia="" w:cs="Times New Roman" w:ascii="Times New Roman" w:hAnsi="Times New Roman" w:eastAsiaTheme="minorEastAsia"/>
                <w:sz w:val="24"/>
                <w:szCs w:val="24"/>
                <w:lang w:eastAsia="ru-RU"/>
              </w:rPr>
              <w:tab/>
            </w:r>
            <w:r>
              <w:rPr>
                <w:rFonts w:cs="Times New Roman" w:ascii="Times New Roman" w:hAnsi="Times New Roman"/>
                <w:sz w:val="24"/>
                <w:szCs w:val="24"/>
              </w:rPr>
              <w:t>Подбор номенклатуры в документах «Заявка дилера» и «Дополнительная заявка дилера» обработкой «Подбор номенклатуры»</w:t>
            </w:r>
            <w:r>
              <w:rPr>
                <w:webHidden/>
              </w:rPr>
              <w:fldChar w:fldCharType="begin"/>
            </w:r>
            <w:r>
              <w:rPr>
                <w:webHidden/>
              </w:rPr>
              <w:instrText>PAGEREF _Toc62066936 \h</w:instrText>
            </w:r>
            <w:r>
              <w:rPr>
                <w:webHidden/>
              </w:rPr>
              <w:fldChar w:fldCharType="separate"/>
            </w:r>
            <w:r>
              <w:rPr>
                <w:rFonts w:cs="Times New Roman" w:ascii="Times New Roman" w:hAnsi="Times New Roman"/>
                <w:vanish w:val="false"/>
                <w:sz w:val="24"/>
                <w:szCs w:val="24"/>
              </w:rPr>
              <w:tab/>
              <w:t>49</w:t>
            </w:r>
            <w:r>
              <w:rPr>
                <w:webHidden/>
              </w:rPr>
              <w:fldChar w:fldCharType="end"/>
            </w:r>
          </w:hyperlink>
        </w:p>
        <w:p>
          <w:pPr>
            <w:pStyle w:val="12"/>
            <w:spacing w:lineRule="auto" w:line="360" w:before="0" w:after="0"/>
            <w:jc w:val="both"/>
            <w:rPr>
              <w:rFonts w:ascii="Times New Roman" w:hAnsi="Times New Roman" w:eastAsia="" w:cs="Times New Roman" w:eastAsiaTheme="minorEastAsia"/>
              <w:sz w:val="24"/>
              <w:szCs w:val="24"/>
              <w:lang w:eastAsia="ru-RU"/>
            </w:rPr>
          </w:pPr>
          <w:hyperlink w:anchor="_Toc62066937">
            <w:r>
              <w:rPr>
                <w:webHidden/>
                <w:rFonts w:cs="Times New Roman" w:ascii="Times New Roman" w:hAnsi="Times New Roman"/>
                <w:sz w:val="24"/>
                <w:szCs w:val="24"/>
              </w:rPr>
              <w:t>4.</w:t>
            </w:r>
            <w:r>
              <w:rPr>
                <w:rFonts w:eastAsia="" w:cs="Times New Roman" w:ascii="Times New Roman" w:hAnsi="Times New Roman" w:eastAsiaTheme="minorEastAsia"/>
                <w:sz w:val="24"/>
                <w:szCs w:val="24"/>
                <w:lang w:eastAsia="ru-RU"/>
              </w:rPr>
              <w:tab/>
            </w:r>
            <w:r>
              <w:rPr>
                <w:rFonts w:cs="Times New Roman" w:ascii="Times New Roman" w:hAnsi="Times New Roman"/>
                <w:sz w:val="24"/>
                <w:szCs w:val="24"/>
              </w:rPr>
              <w:t>Аварийные ситуации</w:t>
            </w:r>
            <w:r>
              <w:rPr>
                <w:webHidden/>
              </w:rPr>
              <w:fldChar w:fldCharType="begin"/>
            </w:r>
            <w:r>
              <w:rPr>
                <w:webHidden/>
              </w:rPr>
              <w:instrText>PAGEREF _Toc62066937 \h</w:instrText>
            </w:r>
            <w:r>
              <w:rPr>
                <w:webHidden/>
              </w:rPr>
              <w:fldChar w:fldCharType="separate"/>
            </w:r>
            <w:r>
              <w:rPr>
                <w:rFonts w:cs="Times New Roman" w:ascii="Times New Roman" w:hAnsi="Times New Roman"/>
                <w:vanish w:val="false"/>
                <w:sz w:val="24"/>
                <w:szCs w:val="24"/>
              </w:rPr>
              <w:tab/>
              <w:t>53</w:t>
            </w:r>
            <w:r>
              <w:rPr>
                <w:webHidden/>
              </w:rPr>
              <w:fldChar w:fldCharType="end"/>
            </w:r>
          </w:hyperlink>
        </w:p>
        <w:p>
          <w:pPr>
            <w:pStyle w:val="22"/>
            <w:tabs>
              <w:tab w:val="clear" w:pos="708"/>
              <w:tab w:val="left" w:pos="880" w:leader="none"/>
              <w:tab w:val="right" w:pos="9786" w:leader="dot"/>
            </w:tabs>
            <w:spacing w:lineRule="auto" w:line="360" w:before="0" w:after="0"/>
            <w:jc w:val="both"/>
            <w:rPr>
              <w:rFonts w:ascii="Times New Roman" w:hAnsi="Times New Roman" w:eastAsia="" w:cs="Times New Roman" w:eastAsiaTheme="minorEastAsia"/>
              <w:sz w:val="24"/>
              <w:szCs w:val="24"/>
              <w:lang w:eastAsia="ru-RU"/>
            </w:rPr>
          </w:pPr>
          <w:hyperlink w:anchor="_Toc62066939">
            <w:r>
              <w:rPr>
                <w:webHidden/>
                <w:rFonts w:cs="Times New Roman" w:ascii="Times New Roman" w:hAnsi="Times New Roman"/>
                <w:sz w:val="24"/>
                <w:szCs w:val="24"/>
              </w:rPr>
              <w:t>4.1</w:t>
            </w:r>
            <w:r>
              <w:rPr>
                <w:rFonts w:eastAsia="" w:cs="Times New Roman" w:ascii="Times New Roman" w:hAnsi="Times New Roman" w:eastAsiaTheme="minorEastAsia"/>
                <w:sz w:val="24"/>
                <w:szCs w:val="24"/>
                <w:lang w:eastAsia="ru-RU"/>
              </w:rPr>
              <w:tab/>
            </w:r>
            <w:r>
              <w:rPr>
                <w:rFonts w:cs="Times New Roman" w:ascii="Times New Roman" w:hAnsi="Times New Roman"/>
                <w:sz w:val="24"/>
                <w:szCs w:val="24"/>
              </w:rPr>
              <w:t>Несоответствие версии клиента и сервера</w:t>
            </w:r>
            <w:r>
              <w:rPr>
                <w:webHidden/>
              </w:rPr>
              <w:fldChar w:fldCharType="begin"/>
            </w:r>
            <w:r>
              <w:rPr>
                <w:webHidden/>
              </w:rPr>
              <w:instrText>PAGEREF _Toc62066939 \h</w:instrText>
            </w:r>
            <w:r>
              <w:rPr>
                <w:webHidden/>
              </w:rPr>
              <w:fldChar w:fldCharType="separate"/>
            </w:r>
            <w:r>
              <w:rPr>
                <w:rFonts w:cs="Times New Roman" w:ascii="Times New Roman" w:hAnsi="Times New Roman"/>
                <w:vanish w:val="false"/>
                <w:sz w:val="24"/>
                <w:szCs w:val="24"/>
              </w:rPr>
              <w:tab/>
              <w:t>53</w:t>
            </w:r>
            <w:r>
              <w:rPr>
                <w:webHidden/>
              </w:rPr>
              <w:fldChar w:fldCharType="end"/>
            </w:r>
          </w:hyperlink>
        </w:p>
        <w:p>
          <w:pPr>
            <w:pStyle w:val="22"/>
            <w:tabs>
              <w:tab w:val="clear" w:pos="708"/>
              <w:tab w:val="left" w:pos="880" w:leader="none"/>
              <w:tab w:val="right" w:pos="9786" w:leader="dot"/>
            </w:tabs>
            <w:spacing w:lineRule="auto" w:line="360" w:before="0" w:after="0"/>
            <w:jc w:val="both"/>
            <w:rPr>
              <w:rFonts w:ascii="Times New Roman" w:hAnsi="Times New Roman" w:eastAsia="" w:cs="Times New Roman" w:eastAsiaTheme="minorEastAsia"/>
              <w:sz w:val="24"/>
              <w:szCs w:val="24"/>
              <w:lang w:eastAsia="ru-RU"/>
            </w:rPr>
          </w:pPr>
          <w:hyperlink w:anchor="_Toc62066940">
            <w:r>
              <w:rPr>
                <w:webHidden/>
                <w:rFonts w:cs="Times New Roman" w:ascii="Times New Roman" w:hAnsi="Times New Roman"/>
                <w:sz w:val="24"/>
                <w:szCs w:val="24"/>
              </w:rPr>
              <w:t>4.2</w:t>
            </w:r>
            <w:r>
              <w:rPr>
                <w:rFonts w:eastAsia="" w:cs="Times New Roman" w:ascii="Times New Roman" w:hAnsi="Times New Roman" w:eastAsiaTheme="minorEastAsia"/>
                <w:sz w:val="24"/>
                <w:szCs w:val="24"/>
                <w:lang w:eastAsia="ru-RU"/>
              </w:rPr>
              <w:tab/>
            </w:r>
            <w:r>
              <w:rPr>
                <w:rFonts w:cs="Times New Roman" w:ascii="Times New Roman" w:hAnsi="Times New Roman"/>
                <w:sz w:val="24"/>
                <w:szCs w:val="24"/>
              </w:rPr>
              <w:t>Ошибки при интеграции с УПЗЧ</w:t>
            </w:r>
            <w:r>
              <w:rPr>
                <w:webHidden/>
              </w:rPr>
              <w:fldChar w:fldCharType="begin"/>
            </w:r>
            <w:r>
              <w:rPr>
                <w:webHidden/>
              </w:rPr>
              <w:instrText>PAGEREF _Toc62066940 \h</w:instrText>
            </w:r>
            <w:r>
              <w:rPr>
                <w:webHidden/>
              </w:rPr>
              <w:fldChar w:fldCharType="separate"/>
            </w:r>
            <w:r>
              <w:rPr>
                <w:rFonts w:cs="Times New Roman" w:ascii="Times New Roman" w:hAnsi="Times New Roman"/>
                <w:vanish w:val="false"/>
                <w:sz w:val="24"/>
                <w:szCs w:val="24"/>
              </w:rPr>
              <w:tab/>
              <w:t>53</w:t>
            </w:r>
            <w:r>
              <w:rPr>
                <w:webHidden/>
              </w:rPr>
              <w:fldChar w:fldCharType="end"/>
            </w:r>
          </w:hyperlink>
        </w:p>
        <w:p>
          <w:pPr>
            <w:pStyle w:val="12"/>
            <w:spacing w:lineRule="auto" w:line="360" w:before="0" w:after="0"/>
            <w:jc w:val="both"/>
            <w:rPr>
              <w:rFonts w:ascii="Times New Roman" w:hAnsi="Times New Roman" w:eastAsia="" w:cs="Times New Roman" w:eastAsiaTheme="minorEastAsia"/>
              <w:sz w:val="24"/>
              <w:szCs w:val="24"/>
              <w:lang w:eastAsia="ru-RU"/>
            </w:rPr>
          </w:pPr>
          <w:hyperlink w:anchor="_Toc62066941">
            <w:r>
              <w:rPr>
                <w:webHidden/>
                <w:rFonts w:cs="Times New Roman" w:ascii="Times New Roman" w:hAnsi="Times New Roman"/>
                <w:sz w:val="24"/>
                <w:szCs w:val="24"/>
              </w:rPr>
              <w:t>5.</w:t>
            </w:r>
            <w:r>
              <w:rPr>
                <w:rFonts w:eastAsia="" w:cs="Times New Roman" w:ascii="Times New Roman" w:hAnsi="Times New Roman" w:eastAsiaTheme="minorEastAsia"/>
                <w:sz w:val="24"/>
                <w:szCs w:val="24"/>
                <w:lang w:eastAsia="ru-RU"/>
              </w:rPr>
              <w:tab/>
            </w:r>
            <w:r>
              <w:rPr>
                <w:rFonts w:cs="Times New Roman" w:ascii="Times New Roman" w:hAnsi="Times New Roman"/>
                <w:sz w:val="24"/>
                <w:szCs w:val="24"/>
              </w:rPr>
              <w:t>Лист регистрации изменений</w:t>
            </w:r>
            <w:r>
              <w:rPr>
                <w:webHidden/>
              </w:rPr>
              <w:fldChar w:fldCharType="begin"/>
            </w:r>
            <w:r>
              <w:rPr>
                <w:webHidden/>
              </w:rPr>
              <w:instrText>PAGEREF _Toc62066941 \h</w:instrText>
            </w:r>
            <w:r>
              <w:rPr>
                <w:webHidden/>
              </w:rPr>
              <w:fldChar w:fldCharType="separate"/>
            </w:r>
            <w:r>
              <w:rPr>
                <w:rFonts w:cs="Times New Roman" w:ascii="Times New Roman" w:hAnsi="Times New Roman"/>
                <w:vanish w:val="false"/>
                <w:sz w:val="24"/>
                <w:szCs w:val="24"/>
              </w:rPr>
              <w:tab/>
              <w:t>54</w:t>
            </w:r>
            <w:r>
              <w:rPr>
                <w:webHidden/>
              </w:rPr>
              <w:fldChar w:fldCharType="end"/>
            </w:r>
          </w:hyperlink>
          <w:r>
            <w:rPr>
              <w:sz w:val="24"/>
              <w:szCs w:val="24"/>
              <w:vanish w:val="false"/>
              <w:rFonts w:cs="Times New Roman" w:ascii="Times New Roman" w:hAnsi="Times New Roman"/>
            </w:rPr>
            <w:fldChar w:fldCharType="end"/>
          </w:r>
        </w:p>
      </w:sdtContent>
    </w:sdt>
    <w:p>
      <w:pPr>
        <w:pStyle w:val="Normal"/>
        <w:spacing w:lineRule="auto" w:line="360" w:before="0" w:after="0"/>
        <w:jc w:val="both"/>
        <w:rPr>
          <w:rFonts w:ascii="Times New Roman" w:hAnsi="Times New Roman" w:cs="Times New Roman"/>
          <w:sz w:val="28"/>
          <w:szCs w:val="28"/>
          <w:lang w:val="en-US"/>
        </w:rPr>
      </w:pPr>
      <w:r>
        <w:rPr>
          <w:rFonts w:cs="Times New Roman" w:ascii="Times New Roman" w:hAnsi="Times New Roman"/>
          <w:sz w:val="28"/>
          <w:szCs w:val="28"/>
          <w:lang w:val="en-US"/>
        </w:rPr>
      </w:r>
    </w:p>
    <w:p>
      <w:pPr>
        <w:sectPr>
          <w:type w:val="continuous"/>
          <w:pgSz w:w="11906" w:h="16838"/>
          <w:pgMar w:left="1260" w:right="850" w:header="708" w:top="765" w:footer="708" w:bottom="1134" w:gutter="0"/>
          <w:formProt w:val="false"/>
          <w:textDirection w:val="lrTb"/>
          <w:docGrid w:type="default" w:linePitch="100" w:charSpace="4096"/>
        </w:sectPr>
      </w:pPr>
    </w:p>
    <w:p>
      <w:pPr>
        <w:pStyle w:val="1"/>
        <w:keepLines w:val="false"/>
        <w:numPr>
          <w:ilvl w:val="0"/>
          <w:numId w:val="2"/>
        </w:numPr>
        <w:spacing w:lineRule="auto" w:line="240" w:before="240" w:after="60"/>
        <w:ind w:left="426" w:hanging="360"/>
        <w:rPr>
          <w:rFonts w:ascii="Times New Roman" w:hAnsi="Times New Roman" w:cs="Times New Roman"/>
          <w:color w:val="auto"/>
          <w:sz w:val="24"/>
          <w:szCs w:val="24"/>
        </w:rPr>
      </w:pPr>
      <w:bookmarkStart w:id="0" w:name="_Toc62066915"/>
      <w:bookmarkStart w:id="1" w:name="_Toc469561189"/>
      <w:bookmarkStart w:id="2" w:name="_Toc130196578"/>
      <w:r>
        <w:rPr>
          <w:rFonts w:cs="Times New Roman" w:ascii="Times New Roman" w:hAnsi="Times New Roman"/>
          <w:color w:val="auto"/>
          <w:sz w:val="24"/>
          <w:szCs w:val="24"/>
        </w:rPr>
        <w:t>Введение</w:t>
      </w:r>
      <w:bookmarkEnd w:id="0"/>
      <w:bookmarkEnd w:id="1"/>
      <w:bookmarkEnd w:id="2"/>
    </w:p>
    <w:p>
      <w:pPr>
        <w:pStyle w:val="2"/>
        <w:numPr>
          <w:ilvl w:val="1"/>
          <w:numId w:val="4"/>
        </w:numPr>
        <w:spacing w:lineRule="auto" w:line="240" w:before="40" w:after="0"/>
        <w:rPr>
          <w:rFonts w:ascii="Times New Roman" w:hAnsi="Times New Roman" w:cs="Times New Roman"/>
          <w:color w:val="auto"/>
          <w:sz w:val="24"/>
          <w:szCs w:val="24"/>
        </w:rPr>
      </w:pPr>
      <w:bookmarkStart w:id="3" w:name="_Toc130196579"/>
      <w:bookmarkStart w:id="4" w:name="_Toc62066916"/>
      <w:bookmarkStart w:id="5" w:name="_Toc469561190"/>
      <w:bookmarkEnd w:id="3"/>
      <w:r>
        <w:rPr>
          <w:rFonts w:cs="Times New Roman" w:ascii="Times New Roman" w:hAnsi="Times New Roman"/>
          <w:color w:val="auto"/>
          <w:sz w:val="24"/>
          <w:szCs w:val="24"/>
        </w:rPr>
        <w:t>Область применения</w:t>
      </w:r>
      <w:bookmarkEnd w:id="4"/>
      <w:bookmarkEnd w:id="5"/>
    </w:p>
    <w:p>
      <w:pPr>
        <w:pStyle w:val="Normal"/>
        <w:spacing w:lineRule="auto" w:line="240" w:before="0" w:after="0"/>
        <w:ind w:right="170" w:firstLine="426"/>
        <w:jc w:val="both"/>
        <w:rPr>
          <w:rFonts w:ascii="Times New Roman" w:hAnsi="Times New Roman" w:cs="Times New Roman"/>
          <w:sz w:val="24"/>
          <w:szCs w:val="24"/>
        </w:rPr>
      </w:pPr>
      <w:r>
        <w:rPr>
          <w:rFonts w:cs="Times New Roman" w:ascii="Times New Roman" w:hAnsi="Times New Roman"/>
          <w:sz w:val="24"/>
          <w:szCs w:val="24"/>
        </w:rPr>
        <w:t xml:space="preserve">«Система сводной отчетности о деятельности субъектов дилерской сети» предназначена для дилеров ООО "АвтоЗапчасть КАМАЗ" и АО "ВТК "КАМАЗ" для получения отчетов о движении запасных частей дилеров </w:t>
      </w:r>
      <w:r>
        <w:rPr>
          <w:rFonts w:cs="Times New Roman" w:ascii="Times New Roman" w:hAnsi="Times New Roman"/>
          <w:sz w:val="24"/>
          <w:szCs w:val="24"/>
          <w:highlight w:val="yellow"/>
        </w:rPr>
        <w:t>по оптовым складам и фирменным магазинам</w:t>
      </w:r>
      <w:r>
        <w:rPr>
          <w:rFonts w:cs="Times New Roman" w:ascii="Times New Roman" w:hAnsi="Times New Roman"/>
          <w:sz w:val="24"/>
          <w:szCs w:val="24"/>
        </w:rPr>
        <w:t>, сбора заявок дилеров по трехмесячному планированию, сбора дополнительных заявок дилера».</w:t>
      </w:r>
    </w:p>
    <w:p>
      <w:pPr>
        <w:pStyle w:val="Normal"/>
        <w:spacing w:lineRule="auto" w:line="240" w:before="0" w:after="0"/>
        <w:ind w:right="170" w:firstLine="426"/>
        <w:jc w:val="both"/>
        <w:rPr>
          <w:rFonts w:ascii="Times New Roman" w:hAnsi="Times New Roman" w:cs="Times New Roman"/>
          <w:sz w:val="24"/>
          <w:szCs w:val="24"/>
        </w:rPr>
      </w:pPr>
      <w:r>
        <w:rPr>
          <w:rFonts w:cs="Times New Roman" w:ascii="Times New Roman" w:hAnsi="Times New Roman"/>
          <w:sz w:val="24"/>
          <w:szCs w:val="24"/>
        </w:rPr>
        <w:t>Основание доработки:</w:t>
      </w:r>
    </w:p>
    <w:p>
      <w:pPr>
        <w:pStyle w:val="ListParagraph"/>
        <w:numPr>
          <w:ilvl w:val="0"/>
          <w:numId w:val="18"/>
        </w:numPr>
        <w:spacing w:lineRule="auto" w:line="240" w:before="0" w:after="0"/>
        <w:ind w:left="1146" w:right="170" w:hanging="360"/>
        <w:contextualSpacing/>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19030-2879 от 18.10.19 Подтверждение заявок контрагентов филиала в ЦО и контрагентов ЦО в филиале</w:t>
      </w:r>
    </w:p>
    <w:p>
      <w:pPr>
        <w:pStyle w:val="ListParagraph"/>
        <w:numPr>
          <w:ilvl w:val="0"/>
          <w:numId w:val="18"/>
        </w:numPr>
        <w:spacing w:lineRule="auto" w:line="240" w:before="0" w:after="0"/>
        <w:ind w:left="1146" w:right="170" w:hanging="360"/>
        <w:contextualSpacing/>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85400-87 от 18.03.2021 от ВТК. При формировании дилерами экспорта дополнительной заявки, установлен тип цены:</w:t>
      </w:r>
      <w:bookmarkStart w:id="6" w:name="_GoBack"/>
      <w:bookmarkEnd w:id="6"/>
      <w:r>
        <w:rPr>
          <w:rFonts w:cs="Times New Roman" w:ascii="Times New Roman" w:hAnsi="Times New Roman"/>
          <w:sz w:val="24"/>
          <w:szCs w:val="24"/>
        </w:rPr>
        <w:t xml:space="preserve"> «прейскурант +2%»</w:t>
      </w:r>
    </w:p>
    <w:p>
      <w:pPr>
        <w:pStyle w:val="Normal"/>
        <w:spacing w:lineRule="auto" w:line="240" w:before="0" w:after="0"/>
        <w:ind w:right="170" w:firstLine="426"/>
        <w:jc w:val="both"/>
        <w:rPr>
          <w:rFonts w:ascii="Times New Roman" w:hAnsi="Times New Roman" w:cs="Times New Roman"/>
          <w:sz w:val="24"/>
          <w:szCs w:val="24"/>
        </w:rPr>
      </w:pPr>
      <w:r>
        <w:rPr>
          <w:rFonts w:cs="Times New Roman" w:ascii="Times New Roman" w:hAnsi="Times New Roman"/>
          <w:sz w:val="24"/>
          <w:szCs w:val="24"/>
        </w:rPr>
      </w:r>
    </w:p>
    <w:p>
      <w:pPr>
        <w:pStyle w:val="2"/>
        <w:numPr>
          <w:ilvl w:val="1"/>
          <w:numId w:val="4"/>
        </w:numPr>
        <w:spacing w:lineRule="auto" w:line="240" w:before="40" w:after="0"/>
        <w:rPr>
          <w:rFonts w:ascii="Times New Roman" w:hAnsi="Times New Roman" w:cs="Times New Roman"/>
          <w:color w:val="auto"/>
          <w:sz w:val="24"/>
          <w:szCs w:val="24"/>
        </w:rPr>
      </w:pPr>
      <w:bookmarkStart w:id="7" w:name="_Toc62066917"/>
      <w:bookmarkStart w:id="8" w:name="_Toc469561191"/>
      <w:r>
        <w:rPr>
          <w:rFonts w:cs="Times New Roman" w:ascii="Times New Roman" w:hAnsi="Times New Roman"/>
          <w:color w:val="auto"/>
          <w:sz w:val="24"/>
          <w:szCs w:val="24"/>
        </w:rPr>
        <w:t>Краткое описание возможностей</w:t>
      </w:r>
      <w:bookmarkEnd w:id="7"/>
      <w:bookmarkEnd w:id="8"/>
    </w:p>
    <w:p>
      <w:pPr>
        <w:pStyle w:val="Normal"/>
        <w:spacing w:lineRule="auto" w:line="240" w:before="0" w:after="0"/>
        <w:ind w:right="170" w:firstLine="426"/>
        <w:jc w:val="both"/>
        <w:rPr>
          <w:rFonts w:ascii="Times New Roman" w:hAnsi="Times New Roman" w:cs="Times New Roman"/>
          <w:sz w:val="24"/>
          <w:szCs w:val="24"/>
        </w:rPr>
      </w:pPr>
      <w:r>
        <w:rPr>
          <w:rFonts w:cs="Times New Roman" w:ascii="Times New Roman" w:hAnsi="Times New Roman"/>
          <w:sz w:val="24"/>
          <w:szCs w:val="24"/>
        </w:rPr>
        <w:t xml:space="preserve">В «Системе сводной отчетности о деятельности субъектов дилерской сети» пользователи дилеров вводят начальные остатки запасных частей, загружают информацию о реализациях, </w:t>
      </w:r>
      <w:r>
        <w:rPr>
          <w:rFonts w:cs="Times New Roman" w:ascii="Times New Roman" w:hAnsi="Times New Roman"/>
          <w:sz w:val="24"/>
          <w:szCs w:val="24"/>
          <w:highlight w:val="yellow"/>
        </w:rPr>
        <w:t>перемещениях</w:t>
      </w:r>
      <w:r>
        <w:rPr>
          <w:rFonts w:cs="Times New Roman" w:ascii="Times New Roman" w:hAnsi="Times New Roman"/>
          <w:sz w:val="24"/>
          <w:szCs w:val="24"/>
        </w:rPr>
        <w:t xml:space="preserve"> и возвратах товаров от покупателей, вводят заявки для трехмесячного планирования и дополнительные заявки для оперативной отгрузки. Данные по поступлению товаров дилера и возврату товаров поставщику загружаются регламентным заданием по расписанию из системы «Управление продажами запасных частей»</w:t>
      </w:r>
    </w:p>
    <w:p>
      <w:pPr>
        <w:pStyle w:val="1"/>
        <w:keepLines w:val="false"/>
        <w:numPr>
          <w:ilvl w:val="0"/>
          <w:numId w:val="2"/>
        </w:numPr>
        <w:spacing w:lineRule="auto" w:line="240" w:before="240" w:after="60"/>
        <w:ind w:left="426" w:hanging="360"/>
        <w:rPr>
          <w:rFonts w:ascii="Times New Roman" w:hAnsi="Times New Roman" w:cs="Times New Roman"/>
          <w:color w:val="auto"/>
          <w:sz w:val="24"/>
          <w:szCs w:val="24"/>
        </w:rPr>
      </w:pPr>
      <w:bookmarkStart w:id="9" w:name="_Toc130196579"/>
      <w:bookmarkStart w:id="10" w:name="_Toc62066918"/>
      <w:bookmarkStart w:id="11" w:name="_Toc469561196"/>
      <w:bookmarkStart w:id="12" w:name="_Toc130196580"/>
      <w:bookmarkEnd w:id="9"/>
      <w:r>
        <w:rPr>
          <w:rFonts w:cs="Times New Roman" w:ascii="Times New Roman" w:hAnsi="Times New Roman"/>
          <w:color w:val="auto"/>
          <w:sz w:val="24"/>
          <w:szCs w:val="24"/>
        </w:rPr>
        <w:t>Подготовка к работе</w:t>
      </w:r>
      <w:bookmarkEnd w:id="10"/>
      <w:bookmarkEnd w:id="11"/>
      <w:bookmarkEnd w:id="12"/>
    </w:p>
    <w:p>
      <w:pPr>
        <w:pStyle w:val="ListParagraph"/>
        <w:keepNext w:val="true"/>
        <w:numPr>
          <w:ilvl w:val="0"/>
          <w:numId w:val="4"/>
        </w:numPr>
        <w:spacing w:lineRule="auto" w:line="240" w:before="240" w:after="60"/>
        <w:outlineLvl w:val="0"/>
        <w:rPr>
          <w:rFonts w:ascii="Times New Roman" w:hAnsi="Times New Roman" w:cs="Times New Roman"/>
          <w:b/>
          <w:b/>
          <w:bCs/>
          <w:vanish/>
          <w:kern w:val="2"/>
          <w:sz w:val="24"/>
          <w:szCs w:val="24"/>
        </w:rPr>
      </w:pPr>
      <w:r>
        <w:rPr>
          <w:rFonts w:cs="Times New Roman" w:ascii="Times New Roman" w:hAnsi="Times New Roman"/>
          <w:b/>
          <w:bCs/>
          <w:vanish/>
          <w:kern w:val="2"/>
          <w:sz w:val="24"/>
          <w:szCs w:val="24"/>
        </w:rPr>
      </w:r>
      <w:bookmarkStart w:id="13" w:name="_Toc62066919"/>
      <w:bookmarkStart w:id="14" w:name="_Toc62066224"/>
      <w:bookmarkStart w:id="15" w:name="_Toc4156636"/>
      <w:bookmarkStart w:id="16" w:name="_Toc517254380"/>
      <w:bookmarkStart w:id="17" w:name="_Toc490648125"/>
      <w:bookmarkStart w:id="18" w:name="_Toc490643591"/>
      <w:bookmarkStart w:id="19" w:name="_Toc490643558"/>
      <w:bookmarkStart w:id="20" w:name="_Toc490640366"/>
      <w:bookmarkStart w:id="21" w:name="_Toc469576057"/>
      <w:bookmarkStart w:id="22" w:name="_Toc469564013"/>
      <w:bookmarkStart w:id="23" w:name="_Toc469561197"/>
      <w:bookmarkStart w:id="24" w:name="_Toc62066919"/>
      <w:bookmarkStart w:id="25" w:name="_Toc62066224"/>
      <w:bookmarkStart w:id="26" w:name="_Toc4156636"/>
      <w:bookmarkStart w:id="27" w:name="_Toc517254380"/>
      <w:bookmarkStart w:id="28" w:name="_Toc490648125"/>
      <w:bookmarkStart w:id="29" w:name="_Toc490643591"/>
      <w:bookmarkStart w:id="30" w:name="_Toc490643558"/>
      <w:bookmarkStart w:id="31" w:name="_Toc490640366"/>
      <w:bookmarkStart w:id="32" w:name="_Toc469576057"/>
      <w:bookmarkStart w:id="33" w:name="_Toc469564013"/>
      <w:bookmarkStart w:id="34" w:name="_Toc469561197"/>
      <w:bookmarkEnd w:id="24"/>
      <w:bookmarkEnd w:id="25"/>
      <w:bookmarkEnd w:id="26"/>
      <w:bookmarkEnd w:id="27"/>
      <w:bookmarkEnd w:id="28"/>
      <w:bookmarkEnd w:id="29"/>
      <w:bookmarkEnd w:id="30"/>
      <w:bookmarkEnd w:id="31"/>
      <w:bookmarkEnd w:id="32"/>
      <w:bookmarkEnd w:id="33"/>
      <w:bookmarkEnd w:id="34"/>
    </w:p>
    <w:p>
      <w:pPr>
        <w:pStyle w:val="2"/>
        <w:numPr>
          <w:ilvl w:val="1"/>
          <w:numId w:val="4"/>
        </w:numPr>
        <w:spacing w:lineRule="auto" w:line="240" w:before="40" w:after="0"/>
        <w:rPr>
          <w:rFonts w:ascii="Times New Roman" w:hAnsi="Times New Roman" w:cs="Times New Roman"/>
          <w:color w:val="auto"/>
          <w:sz w:val="24"/>
          <w:szCs w:val="24"/>
        </w:rPr>
      </w:pPr>
      <w:bookmarkStart w:id="35" w:name="_Toc62066920"/>
      <w:bookmarkStart w:id="36" w:name="_Toc469561198"/>
      <w:r>
        <w:rPr>
          <w:rFonts w:cs="Times New Roman" w:ascii="Times New Roman" w:hAnsi="Times New Roman"/>
          <w:color w:val="auto"/>
          <w:sz w:val="24"/>
          <w:szCs w:val="24"/>
        </w:rPr>
        <w:t>Установка 1с:Предприятие 8.3 Тонкий клиент.</w:t>
      </w:r>
      <w:bookmarkEnd w:id="35"/>
      <w:bookmarkEnd w:id="36"/>
      <w:r>
        <w:rPr>
          <w:rFonts w:cs="Times New Roman" w:ascii="Times New Roman" w:hAnsi="Times New Roman"/>
          <w:color w:val="auto"/>
          <w:sz w:val="24"/>
          <w:szCs w:val="24"/>
        </w:rPr>
        <w:t xml:space="preserve"> </w:t>
      </w:r>
    </w:p>
    <w:p>
      <w:pPr>
        <w:pStyle w:val="Normal"/>
        <w:numPr>
          <w:ilvl w:val="1"/>
          <w:numId w:val="5"/>
        </w:numPr>
        <w:spacing w:before="0" w:after="0"/>
        <w:ind w:left="714" w:hanging="357"/>
        <w:rPr>
          <w:rFonts w:ascii="Times New Roman" w:hAnsi="Times New Roman" w:eastAsia="Times New Roman" w:cs="Times New Roman"/>
          <w:sz w:val="24"/>
          <w:szCs w:val="24"/>
          <w:lang w:eastAsia="ru-RU"/>
        </w:rPr>
      </w:pPr>
      <w:r>
        <w:rPr>
          <w:rFonts w:cs="Times New Roman" w:ascii="Times New Roman" w:hAnsi="Times New Roman"/>
          <w:sz w:val="24"/>
          <w:szCs w:val="24"/>
        </w:rPr>
        <w:t xml:space="preserve">Разархивируйте файл  </w:t>
      </w:r>
      <w:r>
        <w:rPr>
          <w:rFonts w:cs="Times New Roman" w:ascii="Times New Roman" w:hAnsi="Times New Roman"/>
          <w:color w:val="FF0000"/>
          <w:sz w:val="24"/>
          <w:szCs w:val="24"/>
        </w:rPr>
        <w:t xml:space="preserve">SetupTC83.rar </w:t>
      </w:r>
      <w:r>
        <w:rPr>
          <w:rFonts w:cs="Times New Roman" w:ascii="Times New Roman" w:hAnsi="Times New Roman"/>
          <w:sz w:val="24"/>
          <w:szCs w:val="24"/>
        </w:rPr>
        <w:t>(</w:t>
      </w:r>
      <w:hyperlink r:id="rId4">
        <w:r>
          <w:rPr>
            <w:rFonts w:cs="Times New Roman" w:ascii="Times New Roman" w:hAnsi="Times New Roman"/>
            <w:sz w:val="24"/>
            <w:szCs w:val="24"/>
          </w:rPr>
          <w:t>https://web-1c.kamaz.ru/1c_client/</w:t>
        </w:r>
      </w:hyperlink>
      <w:r>
        <w:rPr>
          <w:rFonts w:cs="Times New Roman" w:ascii="Times New Roman" w:hAnsi="Times New Roman"/>
          <w:sz w:val="24"/>
          <w:szCs w:val="24"/>
        </w:rPr>
        <w:t>)</w:t>
      </w:r>
      <w:r>
        <w:rPr>
          <w:rFonts w:eastAsia="Times New Roman" w:cs="Times New Roman" w:ascii="Times New Roman" w:hAnsi="Times New Roman"/>
          <w:color w:val="000000"/>
          <w:sz w:val="24"/>
          <w:szCs w:val="24"/>
          <w:lang w:eastAsia="ru-RU"/>
        </w:rPr>
        <w:t xml:space="preserve"> </w:t>
      </w:r>
      <w:r>
        <w:rPr>
          <w:rFonts w:cs="Times New Roman" w:ascii="Times New Roman" w:hAnsi="Times New Roman"/>
          <w:sz w:val="24"/>
          <w:szCs w:val="24"/>
        </w:rPr>
        <w:t>в любую папку на жестком диске, например «</w:t>
      </w:r>
      <w:r>
        <w:rPr>
          <w:rFonts w:cs="Times New Roman" w:ascii="Times New Roman" w:hAnsi="Times New Roman"/>
          <w:sz w:val="24"/>
          <w:szCs w:val="24"/>
          <w:lang w:val="en-US"/>
        </w:rPr>
        <w:t>Temp</w:t>
      </w:r>
      <w:r>
        <w:rPr>
          <w:rFonts w:cs="Times New Roman" w:ascii="Times New Roman" w:hAnsi="Times New Roman"/>
          <w:sz w:val="24"/>
          <w:szCs w:val="24"/>
        </w:rPr>
        <w:t>», при необходимости создайте такую папку.</w:t>
      </w:r>
    </w:p>
    <w:p>
      <w:pPr>
        <w:pStyle w:val="Normal"/>
        <w:ind w:left="709" w:hanging="0"/>
        <w:jc w:val="both"/>
        <w:rPr/>
      </w:pPr>
      <w:r>
        <w:rPr>
          <w:rFonts w:eastAsia="Times New Roman" w:cs="Times New Roman" w:ascii="Times New Roman" w:hAnsi="Times New Roman"/>
          <w:sz w:val="24"/>
          <w:szCs w:val="24"/>
          <w:lang w:eastAsia="ru-RU"/>
        </w:rPr>
        <w:t xml:space="preserve">Файл может иметь структуру </w:t>
      </w:r>
      <w:r>
        <w:rPr>
          <w:rFonts w:cs="Times New Roman" w:ascii="Times New Roman" w:hAnsi="Times New Roman"/>
          <w:color w:val="FF0000"/>
          <w:sz w:val="24"/>
          <w:szCs w:val="24"/>
        </w:rPr>
        <w:t xml:space="preserve">SetupTC+ВерсияПлатформы+.rar </w:t>
      </w:r>
      <w:r>
        <w:rPr>
          <w:rFonts w:cs="Times New Roman" w:ascii="Times New Roman" w:hAnsi="Times New Roman"/>
          <w:sz w:val="24"/>
          <w:szCs w:val="24"/>
        </w:rPr>
        <w:t xml:space="preserve">(например: </w:t>
      </w:r>
      <w:r>
        <w:rPr>
          <w:rFonts w:cs="Times New Roman" w:ascii="Times New Roman" w:hAnsi="Times New Roman"/>
          <w:bCs/>
          <w:sz w:val="24"/>
          <w:szCs w:val="24"/>
        </w:rPr>
        <w:t>setuptc_8_3_16_1224.rar</w:t>
      </w:r>
      <w:r>
        <w:rPr>
          <w:rFonts w:cs="Times New Roman" w:ascii="Times New Roman" w:hAnsi="Times New Roman"/>
          <w:sz w:val="24"/>
          <w:szCs w:val="24"/>
        </w:rPr>
        <w:t>)</w:t>
      </w:r>
      <w:r>
        <w:rPr/>
        <w:t>.</w:t>
      </w:r>
    </w:p>
    <w:p>
      <w:pPr>
        <w:pStyle w:val="ListParagraph"/>
        <w:numPr>
          <w:ilvl w:val="1"/>
          <w:numId w:val="5"/>
        </w:numPr>
        <w:rPr>
          <w:rFonts w:ascii="Times New Roman" w:hAnsi="Times New Roman" w:cs="Times New Roman"/>
          <w:sz w:val="24"/>
          <w:szCs w:val="24"/>
        </w:rPr>
      </w:pPr>
      <w:r>
        <w:rPr>
          <w:rFonts w:cs="Times New Roman" w:ascii="Times New Roman" w:hAnsi="Times New Roman"/>
          <w:sz w:val="24"/>
          <w:szCs w:val="24"/>
        </w:rPr>
        <w:t xml:space="preserve">Запустите на выполнение файл </w:t>
      </w:r>
      <w:r>
        <w:rPr>
          <w:rFonts w:cs="Times New Roman" w:ascii="Times New Roman" w:hAnsi="Times New Roman"/>
          <w:sz w:val="24"/>
          <w:szCs w:val="24"/>
          <w:lang w:val="en-US"/>
        </w:rPr>
        <w:t>setup</w:t>
      </w:r>
      <w:r>
        <w:rPr>
          <w:rFonts w:cs="Times New Roman" w:ascii="Times New Roman" w:hAnsi="Times New Roman"/>
          <w:sz w:val="24"/>
          <w:szCs w:val="24"/>
        </w:rPr>
        <w:t>.</w:t>
      </w:r>
      <w:r>
        <w:rPr>
          <w:rFonts w:cs="Times New Roman" w:ascii="Times New Roman" w:hAnsi="Times New Roman"/>
          <w:sz w:val="24"/>
          <w:szCs w:val="24"/>
          <w:lang w:val="en-US"/>
        </w:rPr>
        <w:t>exe</w:t>
      </w:r>
      <w:r>
        <w:rPr>
          <w:rFonts w:cs="Times New Roman" w:ascii="Times New Roman" w:hAnsi="Times New Roman"/>
          <w:sz w:val="24"/>
          <w:szCs w:val="24"/>
        </w:rPr>
        <w:t xml:space="preserve"> из этой папки.</w:t>
      </w:r>
    </w:p>
    <w:p>
      <w:pPr>
        <w:pStyle w:val="ListParagraph"/>
        <w:numPr>
          <w:ilvl w:val="1"/>
          <w:numId w:val="5"/>
        </w:numPr>
        <w:rPr>
          <w:rFonts w:ascii="Times New Roman" w:hAnsi="Times New Roman" w:cs="Times New Roman"/>
          <w:sz w:val="24"/>
          <w:szCs w:val="24"/>
        </w:rPr>
      </w:pPr>
      <w:r>
        <w:rPr>
          <w:rFonts w:cs="Times New Roman" w:ascii="Times New Roman" w:hAnsi="Times New Roman"/>
          <w:sz w:val="24"/>
          <w:szCs w:val="24"/>
        </w:rPr>
        <w:t>Следуйте инструкциям мастера установки.</w:t>
      </w:r>
    </w:p>
    <w:p>
      <w:pPr>
        <w:pStyle w:val="ListParagraph"/>
        <w:rPr>
          <w:rFonts w:ascii="Times New Roman" w:hAnsi="Times New Roman" w:cs="Times New Roman"/>
          <w:sz w:val="24"/>
          <w:szCs w:val="24"/>
        </w:rPr>
      </w:pPr>
      <w:r>
        <w:rPr/>
        <w:drawing>
          <wp:inline distT="0" distB="0" distL="0" distR="0">
            <wp:extent cx="4895215" cy="3759200"/>
            <wp:effectExtent l="0" t="0" r="0" b="0"/>
            <wp:docPr id="1"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7" descr=""/>
                    <pic:cNvPicPr>
                      <a:picLocks noChangeAspect="1" noChangeArrowheads="1"/>
                    </pic:cNvPicPr>
                  </pic:nvPicPr>
                  <pic:blipFill>
                    <a:blip r:embed="rId5"/>
                    <a:stretch>
                      <a:fillRect/>
                    </a:stretch>
                  </pic:blipFill>
                  <pic:spPr bwMode="auto">
                    <a:xfrm>
                      <a:off x="0" y="0"/>
                      <a:ext cx="4895215" cy="3759200"/>
                    </a:xfrm>
                    <a:prstGeom prst="rect">
                      <a:avLst/>
                    </a:prstGeom>
                  </pic:spPr>
                </pic:pic>
              </a:graphicData>
            </a:graphic>
          </wp:inline>
        </w:drawing>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ListParagraph"/>
        <w:rPr>
          <w:rFonts w:ascii="Times New Roman" w:hAnsi="Times New Roman" w:cs="Times New Roman"/>
          <w:sz w:val="24"/>
          <w:szCs w:val="24"/>
        </w:rPr>
      </w:pPr>
      <w:r>
        <w:rPr>
          <w:rFonts w:cs="Times New Roman" w:ascii="Times New Roman" w:hAnsi="Times New Roman"/>
          <w:sz w:val="24"/>
          <w:szCs w:val="24"/>
        </w:rPr>
        <w:t>Если компонент «Русский» помечен как недоступный, то необходимо установить у него режим установки «Данный компонент будет установлен на локальный жесткий диск»</w:t>
      </w:r>
    </w:p>
    <w:p>
      <w:pPr>
        <w:pStyle w:val="ListParagraph"/>
        <w:rPr>
          <w:rFonts w:ascii="Times New Roman" w:hAnsi="Times New Roman" w:cs="Times New Roman"/>
          <w:sz w:val="24"/>
          <w:szCs w:val="24"/>
        </w:rPr>
      </w:pPr>
      <w:r>
        <w:rPr/>
        <mc:AlternateContent>
          <mc:Choice Requires="wps">
            <w:drawing>
              <wp:anchor behindDoc="0" distT="0" distB="0" distL="0" distR="0" simplePos="0" locked="0" layoutInCell="0" allowOverlap="1" relativeHeight="164" wp14:anchorId="6A48A5F7">
                <wp:simplePos x="0" y="0"/>
                <wp:positionH relativeFrom="column">
                  <wp:posOffset>837565</wp:posOffset>
                </wp:positionH>
                <wp:positionV relativeFrom="paragraph">
                  <wp:posOffset>1101725</wp:posOffset>
                </wp:positionV>
                <wp:extent cx="598170" cy="81915"/>
                <wp:effectExtent l="14605" t="15240" r="6985" b="8255"/>
                <wp:wrapNone/>
                <wp:docPr id="2" name="Овал 8"/>
                <a:graphic xmlns:a="http://schemas.openxmlformats.org/drawingml/2006/main">
                  <a:graphicData uri="http://schemas.microsoft.com/office/word/2010/wordprocessingShape">
                    <wps:wsp>
                      <wps:cNvSpPr/>
                      <wps:spPr>
                        <a:xfrm>
                          <a:off x="0" y="0"/>
                          <a:ext cx="597600" cy="81360"/>
                        </a:xfrm>
                        <a:prstGeom prst="ellipse">
                          <a:avLst/>
                        </a:prstGeom>
                        <a:noFill/>
                        <a:ln w="12700">
                          <a:solidFill>
                            <a:srgbClr val="ff0000"/>
                          </a:solidFill>
                          <a:round/>
                        </a:ln>
                      </wps:spPr>
                      <wps:style>
                        <a:lnRef idx="0"/>
                        <a:fillRef idx="0"/>
                        <a:effectRef idx="0"/>
                        <a:fontRef idx="minor"/>
                      </wps:style>
                      <wps:bodyPr/>
                    </wps:wsp>
                  </a:graphicData>
                </a:graphic>
              </wp:anchor>
            </w:drawing>
          </mc:Choice>
          <mc:Fallback>
            <w:pict>
              <v:oval id="shape_0" ID="Овал 8" stroked="t" style="position:absolute;margin-left:65.95pt;margin-top:86.75pt;width:47pt;height:6.35pt;mso-wrap-style:none;v-text-anchor:middle" wp14:anchorId="6A48A5F7">
                <v:fill o:detectmouseclick="t" on="false"/>
                <v:stroke color="red" weight="12600" joinstyle="round" endcap="flat"/>
                <w10:wrap type="none"/>
              </v:oval>
            </w:pict>
          </mc:Fallback>
        </mc:AlternateContent>
        <w:drawing>
          <wp:inline distT="0" distB="0" distL="0" distR="0">
            <wp:extent cx="4895215" cy="3712845"/>
            <wp:effectExtent l="0" t="0" r="0" b="0"/>
            <wp:docPr id="3"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6" descr=""/>
                    <pic:cNvPicPr>
                      <a:picLocks noChangeAspect="1" noChangeArrowheads="1"/>
                    </pic:cNvPicPr>
                  </pic:nvPicPr>
                  <pic:blipFill>
                    <a:blip r:embed="rId6"/>
                    <a:stretch>
                      <a:fillRect/>
                    </a:stretch>
                  </pic:blipFill>
                  <pic:spPr bwMode="auto">
                    <a:xfrm>
                      <a:off x="0" y="0"/>
                      <a:ext cx="4895215" cy="3712845"/>
                    </a:xfrm>
                    <a:prstGeom prst="rect">
                      <a:avLst/>
                    </a:prstGeom>
                  </pic:spPr>
                </pic:pic>
              </a:graphicData>
            </a:graphic>
          </wp:inline>
        </w:drawing>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ListParagraph"/>
        <w:rPr>
          <w:rFonts w:ascii="Times New Roman" w:hAnsi="Times New Roman" w:cs="Times New Roman"/>
          <w:sz w:val="24"/>
          <w:szCs w:val="24"/>
        </w:rPr>
      </w:pPr>
      <w:r>
        <w:rPr/>
        <w:drawing>
          <wp:inline distT="0" distB="0" distL="0" distR="0">
            <wp:extent cx="4886325" cy="3749675"/>
            <wp:effectExtent l="0" t="0" r="0" b="0"/>
            <wp:docPr id="4"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5" descr=""/>
                    <pic:cNvPicPr>
                      <a:picLocks noChangeAspect="1" noChangeArrowheads="1"/>
                    </pic:cNvPicPr>
                  </pic:nvPicPr>
                  <pic:blipFill>
                    <a:blip r:embed="rId7"/>
                    <a:stretch>
                      <a:fillRect/>
                    </a:stretch>
                  </pic:blipFill>
                  <pic:spPr bwMode="auto">
                    <a:xfrm>
                      <a:off x="0" y="0"/>
                      <a:ext cx="4886325" cy="3749675"/>
                    </a:xfrm>
                    <a:prstGeom prst="rect">
                      <a:avLst/>
                    </a:prstGeom>
                  </pic:spPr>
                </pic:pic>
              </a:graphicData>
            </a:graphic>
          </wp:inline>
        </w:drawing>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ListParagraph"/>
        <w:rPr>
          <w:rFonts w:ascii="Times New Roman" w:hAnsi="Times New Roman" w:cs="Times New Roman"/>
          <w:sz w:val="24"/>
          <w:szCs w:val="24"/>
        </w:rPr>
      </w:pPr>
      <w:r>
        <w:rPr/>
        <w:drawing>
          <wp:inline distT="0" distB="0" distL="0" distR="0">
            <wp:extent cx="4886325" cy="3712845"/>
            <wp:effectExtent l="0" t="0" r="0" b="0"/>
            <wp:docPr id="5"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descr=""/>
                    <pic:cNvPicPr>
                      <a:picLocks noChangeAspect="1" noChangeArrowheads="1"/>
                    </pic:cNvPicPr>
                  </pic:nvPicPr>
                  <pic:blipFill>
                    <a:blip r:embed="rId8"/>
                    <a:stretch>
                      <a:fillRect/>
                    </a:stretch>
                  </pic:blipFill>
                  <pic:spPr bwMode="auto">
                    <a:xfrm>
                      <a:off x="0" y="0"/>
                      <a:ext cx="4886325" cy="3712845"/>
                    </a:xfrm>
                    <a:prstGeom prst="rect">
                      <a:avLst/>
                    </a:prstGeom>
                  </pic:spPr>
                </pic:pic>
              </a:graphicData>
            </a:graphic>
          </wp:inline>
        </w:drawing>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ListParagraph"/>
        <w:rPr>
          <w:rFonts w:ascii="Times New Roman" w:hAnsi="Times New Roman" w:cs="Times New Roman"/>
          <w:sz w:val="24"/>
          <w:szCs w:val="24"/>
        </w:rPr>
      </w:pPr>
      <w:r>
        <w:rPr/>
        <w:drawing>
          <wp:inline distT="0" distB="0" distL="0" distR="0">
            <wp:extent cx="4886325" cy="3759200"/>
            <wp:effectExtent l="0" t="0" r="0" b="0"/>
            <wp:docPr id="6"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 descr=""/>
                    <pic:cNvPicPr>
                      <a:picLocks noChangeAspect="1" noChangeArrowheads="1"/>
                    </pic:cNvPicPr>
                  </pic:nvPicPr>
                  <pic:blipFill>
                    <a:blip r:embed="rId9"/>
                    <a:stretch>
                      <a:fillRect/>
                    </a:stretch>
                  </pic:blipFill>
                  <pic:spPr bwMode="auto">
                    <a:xfrm>
                      <a:off x="0" y="0"/>
                      <a:ext cx="4886325" cy="3759200"/>
                    </a:xfrm>
                    <a:prstGeom prst="rect">
                      <a:avLst/>
                    </a:prstGeom>
                  </pic:spPr>
                </pic:pic>
              </a:graphicData>
            </a:graphic>
          </wp:inline>
        </w:drawing>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ListParagraph"/>
        <w:rPr>
          <w:rFonts w:ascii="Times New Roman" w:hAnsi="Times New Roman" w:cs="Times New Roman"/>
          <w:sz w:val="24"/>
          <w:szCs w:val="24"/>
        </w:rPr>
      </w:pPr>
      <w:r>
        <w:rPr>
          <w:rFonts w:cs="Times New Roman" w:ascii="Times New Roman" w:hAnsi="Times New Roman"/>
          <w:sz w:val="24"/>
          <w:szCs w:val="24"/>
        </w:rPr>
        <w:t>Разрешите при необходимости запуск программы установки.</w:t>
      </w:r>
    </w:p>
    <w:p>
      <w:pPr>
        <w:pStyle w:val="ListParagraph"/>
        <w:rPr>
          <w:rFonts w:ascii="Times New Roman" w:hAnsi="Times New Roman" w:cs="Times New Roman"/>
          <w:sz w:val="24"/>
          <w:szCs w:val="24"/>
        </w:rPr>
      </w:pPr>
      <w:r>
        <w:rPr/>
        <w:drawing>
          <wp:inline distT="0" distB="0" distL="0" distR="0">
            <wp:extent cx="4867275" cy="3759200"/>
            <wp:effectExtent l="0" t="0" r="0" b="0"/>
            <wp:docPr id="7"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descr=""/>
                    <pic:cNvPicPr>
                      <a:picLocks noChangeAspect="1" noChangeArrowheads="1"/>
                    </pic:cNvPicPr>
                  </pic:nvPicPr>
                  <pic:blipFill>
                    <a:blip r:embed="rId10"/>
                    <a:stretch>
                      <a:fillRect/>
                    </a:stretch>
                  </pic:blipFill>
                  <pic:spPr bwMode="auto">
                    <a:xfrm>
                      <a:off x="0" y="0"/>
                      <a:ext cx="4867275" cy="3759200"/>
                    </a:xfrm>
                    <a:prstGeom prst="rect">
                      <a:avLst/>
                    </a:prstGeom>
                  </pic:spPr>
                </pic:pic>
              </a:graphicData>
            </a:graphic>
          </wp:inline>
        </w:drawing>
      </w:r>
    </w:p>
    <w:p>
      <w:pPr>
        <w:pStyle w:val="2"/>
        <w:numPr>
          <w:ilvl w:val="1"/>
          <w:numId w:val="4"/>
        </w:numPr>
        <w:spacing w:lineRule="auto" w:line="240" w:before="40" w:after="0"/>
        <w:rPr>
          <w:rFonts w:ascii="Times New Roman" w:hAnsi="Times New Roman" w:cs="Times New Roman"/>
          <w:color w:val="auto"/>
          <w:sz w:val="24"/>
          <w:szCs w:val="24"/>
        </w:rPr>
      </w:pPr>
      <w:bookmarkStart w:id="37" w:name="_Toc62066921"/>
      <w:bookmarkStart w:id="38" w:name="_Toc469561199"/>
      <w:r>
        <w:rPr>
          <w:rFonts w:cs="Times New Roman" w:ascii="Times New Roman" w:hAnsi="Times New Roman"/>
          <w:color w:val="auto"/>
          <w:sz w:val="24"/>
          <w:szCs w:val="24"/>
        </w:rPr>
        <w:t>Настройка подключения к базе  1С:Предприятие  8.3</w:t>
      </w:r>
      <w:bookmarkEnd w:id="38"/>
      <w:r>
        <w:rPr>
          <w:rFonts w:cs="Times New Roman" w:ascii="Times New Roman" w:hAnsi="Times New Roman"/>
          <w:color w:val="auto"/>
          <w:sz w:val="24"/>
          <w:szCs w:val="24"/>
        </w:rPr>
        <w:t>.</w:t>
      </w:r>
      <w:bookmarkEnd w:id="37"/>
    </w:p>
    <w:p>
      <w:pPr>
        <w:pStyle w:val="ListParagraph"/>
        <w:numPr>
          <w:ilvl w:val="1"/>
          <w:numId w:val="6"/>
        </w:numPr>
        <w:rPr>
          <w:rFonts w:ascii="Times New Roman" w:hAnsi="Times New Roman" w:cs="Times New Roman"/>
          <w:sz w:val="24"/>
          <w:szCs w:val="24"/>
        </w:rPr>
      </w:pPr>
      <w:r>
        <w:rPr>
          <w:rFonts w:cs="Times New Roman" w:ascii="Times New Roman" w:hAnsi="Times New Roman"/>
          <w:sz w:val="24"/>
          <w:szCs w:val="24"/>
        </w:rPr>
        <w:t xml:space="preserve">Запускаем 1с:Предприятие 8.3 Тонкий клиент  </w:t>
      </w:r>
    </w:p>
    <w:p>
      <w:pPr>
        <w:pStyle w:val="ListParagraph"/>
        <w:ind w:left="1080" w:hanging="0"/>
        <w:rPr>
          <w:rFonts w:ascii="Times New Roman" w:hAnsi="Times New Roman" w:cs="Times New Roman"/>
          <w:sz w:val="24"/>
          <w:szCs w:val="24"/>
        </w:rPr>
      </w:pPr>
      <w:r>
        <w:rPr/>
        <w:drawing>
          <wp:inline distT="0" distB="0" distL="0" distR="0">
            <wp:extent cx="563245" cy="812800"/>
            <wp:effectExtent l="0" t="0" r="0" b="0"/>
            <wp:docPr id="8"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5" descr=""/>
                    <pic:cNvPicPr>
                      <a:picLocks noChangeAspect="1" noChangeArrowheads="1"/>
                    </pic:cNvPicPr>
                  </pic:nvPicPr>
                  <pic:blipFill>
                    <a:blip r:embed="rId11"/>
                    <a:stretch>
                      <a:fillRect/>
                    </a:stretch>
                  </pic:blipFill>
                  <pic:spPr bwMode="auto">
                    <a:xfrm>
                      <a:off x="0" y="0"/>
                      <a:ext cx="563245" cy="812800"/>
                    </a:xfrm>
                    <a:prstGeom prst="rect">
                      <a:avLst/>
                    </a:prstGeom>
                  </pic:spPr>
                </pic:pic>
              </a:graphicData>
            </a:graphic>
          </wp:inline>
        </w:drawing>
      </w:r>
    </w:p>
    <w:p>
      <w:pPr>
        <w:pStyle w:val="ListParagraph"/>
        <w:numPr>
          <w:ilvl w:val="1"/>
          <w:numId w:val="6"/>
        </w:numPr>
        <w:rPr>
          <w:rFonts w:ascii="Times New Roman" w:hAnsi="Times New Roman" w:cs="Times New Roman"/>
          <w:sz w:val="24"/>
          <w:szCs w:val="24"/>
        </w:rPr>
      </w:pPr>
      <w:r>
        <w:rPr>
          <w:rFonts w:cs="Times New Roman" w:ascii="Times New Roman" w:hAnsi="Times New Roman"/>
          <w:sz w:val="24"/>
          <w:szCs w:val="24"/>
        </w:rPr>
        <w:t>Появляется окно запуска 1с:Предприятие 8.3 Тонкий клиент.</w:t>
      </w:r>
    </w:p>
    <w:p>
      <w:pPr>
        <w:pStyle w:val="ListParagraph"/>
        <w:ind w:left="1080" w:hanging="0"/>
        <w:rPr>
          <w:rFonts w:ascii="Times New Roman" w:hAnsi="Times New Roman" w:cs="Times New Roman"/>
          <w:sz w:val="24"/>
          <w:szCs w:val="24"/>
          <w:lang w:eastAsia="ru-RU"/>
        </w:rPr>
      </w:pPr>
      <w:r>
        <w:rPr/>
        <w:drawing>
          <wp:inline distT="0" distB="0" distL="0" distR="0">
            <wp:extent cx="2087245" cy="1708785"/>
            <wp:effectExtent l="0" t="0" r="0" b="0"/>
            <wp:docPr id="9" name="Рисунок 14" descr="Добавление И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4" descr="Добавление ИБ"/>
                    <pic:cNvPicPr>
                      <a:picLocks noChangeAspect="1" noChangeArrowheads="1"/>
                    </pic:cNvPicPr>
                  </pic:nvPicPr>
                  <pic:blipFill>
                    <a:blip r:embed="rId12"/>
                    <a:stretch>
                      <a:fillRect/>
                    </a:stretch>
                  </pic:blipFill>
                  <pic:spPr bwMode="auto">
                    <a:xfrm>
                      <a:off x="0" y="0"/>
                      <a:ext cx="2087245" cy="1708785"/>
                    </a:xfrm>
                    <a:prstGeom prst="rect">
                      <a:avLst/>
                    </a:prstGeom>
                  </pic:spPr>
                </pic:pic>
              </a:graphicData>
            </a:graphic>
          </wp:inline>
        </w:drawing>
      </w:r>
    </w:p>
    <w:p>
      <w:pPr>
        <w:pStyle w:val="ListParagraph"/>
        <w:ind w:left="1080" w:hanging="0"/>
        <w:rPr>
          <w:rFonts w:ascii="Times New Roman" w:hAnsi="Times New Roman" w:cs="Times New Roman"/>
          <w:sz w:val="24"/>
          <w:szCs w:val="24"/>
        </w:rPr>
      </w:pPr>
      <w:r>
        <w:rPr>
          <w:rFonts w:cs="Times New Roman" w:ascii="Times New Roman" w:hAnsi="Times New Roman"/>
          <w:sz w:val="24"/>
          <w:szCs w:val="24"/>
          <w:lang w:eastAsia="ru-RU"/>
        </w:rPr>
        <w:t xml:space="preserve">В нашем случае рассматривается пример в котором нет ни одной информационной базы. </w:t>
      </w:r>
      <w:r>
        <w:rPr>
          <w:rFonts w:cs="Times New Roman" w:ascii="Times New Roman" w:hAnsi="Times New Roman"/>
          <w:sz w:val="24"/>
          <w:szCs w:val="24"/>
        </w:rPr>
        <w:t>Необходимо добавить информационную базу, это делается с помощью кнопки «Добавить».</w:t>
      </w:r>
    </w:p>
    <w:p>
      <w:pPr>
        <w:pStyle w:val="ListParagraph"/>
        <w:numPr>
          <w:ilvl w:val="1"/>
          <w:numId w:val="6"/>
        </w:numPr>
        <w:rPr>
          <w:rFonts w:ascii="Times New Roman" w:hAnsi="Times New Roman" w:cs="Times New Roman"/>
          <w:sz w:val="24"/>
          <w:szCs w:val="24"/>
        </w:rPr>
      </w:pPr>
      <w:r>
        <w:rPr>
          <w:rFonts w:cs="Times New Roman" w:ascii="Times New Roman" w:hAnsi="Times New Roman"/>
          <w:sz w:val="24"/>
          <w:szCs w:val="24"/>
        </w:rPr>
        <w:t>После нажатия на кнопку «Добавить» в появившемся окне выбираем пункт «Добавление в список существующей информационной базы».</w:t>
      </w:r>
    </w:p>
    <w:p>
      <w:pPr>
        <w:pStyle w:val="ListParagraph"/>
        <w:ind w:left="1080" w:hanging="0"/>
        <w:rPr>
          <w:rFonts w:ascii="Times New Roman" w:hAnsi="Times New Roman" w:cs="Times New Roman"/>
          <w:sz w:val="24"/>
          <w:szCs w:val="24"/>
        </w:rPr>
      </w:pPr>
      <w:r>
        <w:rPr/>
        <w:drawing>
          <wp:inline distT="0" distB="0" distL="0" distR="0">
            <wp:extent cx="2087245" cy="1976755"/>
            <wp:effectExtent l="0" t="0" r="0" b="0"/>
            <wp:docPr id="10"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3" descr=""/>
                    <pic:cNvPicPr>
                      <a:picLocks noChangeAspect="1" noChangeArrowheads="1"/>
                    </pic:cNvPicPr>
                  </pic:nvPicPr>
                  <pic:blipFill>
                    <a:blip r:embed="rId13"/>
                    <a:stretch>
                      <a:fillRect/>
                    </a:stretch>
                  </pic:blipFill>
                  <pic:spPr bwMode="auto">
                    <a:xfrm>
                      <a:off x="0" y="0"/>
                      <a:ext cx="2087245" cy="1976755"/>
                    </a:xfrm>
                    <a:prstGeom prst="rect">
                      <a:avLst/>
                    </a:prstGeom>
                  </pic:spPr>
                </pic:pic>
              </a:graphicData>
            </a:graphic>
          </wp:inline>
        </w:drawing>
      </w:r>
    </w:p>
    <w:p>
      <w:pPr>
        <w:pStyle w:val="ListParagraph"/>
        <w:numPr>
          <w:ilvl w:val="1"/>
          <w:numId w:val="6"/>
        </w:numPr>
        <w:rPr>
          <w:rFonts w:ascii="Times New Roman" w:hAnsi="Times New Roman" w:cs="Times New Roman"/>
          <w:sz w:val="24"/>
          <w:szCs w:val="24"/>
        </w:rPr>
      </w:pPr>
      <w:r>
        <w:rPr>
          <w:rFonts w:cs="Times New Roman" w:ascii="Times New Roman" w:hAnsi="Times New Roman"/>
          <w:sz w:val="24"/>
          <w:szCs w:val="24"/>
        </w:rPr>
        <w:t>В следующем окне указываем имя базы «СДС ЗЧ - АЗК/ВТК/Дилеры», тип расположения – «На веб-сервере».</w:t>
      </w:r>
    </w:p>
    <w:p>
      <w:pPr>
        <w:pStyle w:val="ListParagraph"/>
        <w:ind w:left="1080" w:hanging="0"/>
        <w:rPr>
          <w:rFonts w:ascii="Times New Roman" w:hAnsi="Times New Roman" w:cs="Times New Roman"/>
          <w:sz w:val="24"/>
          <w:szCs w:val="24"/>
        </w:rPr>
      </w:pPr>
      <w:r>
        <w:rPr>
          <w:rFonts w:cs="Times New Roman" w:ascii="Times New Roman" w:hAnsi="Times New Roman"/>
          <w:sz w:val="24"/>
          <w:szCs w:val="24"/>
        </w:rPr>
      </w:r>
    </w:p>
    <w:p>
      <w:pPr>
        <w:pStyle w:val="ListParagraph"/>
        <w:ind w:left="1080" w:hanging="0"/>
        <w:rPr>
          <w:rFonts w:ascii="Times New Roman" w:hAnsi="Times New Roman" w:cs="Times New Roman"/>
          <w:sz w:val="24"/>
          <w:szCs w:val="24"/>
        </w:rPr>
      </w:pPr>
      <w:r>
        <w:rPr/>
        <w:drawing>
          <wp:inline distT="0" distB="0" distL="0" distR="0">
            <wp:extent cx="2087245" cy="1976755"/>
            <wp:effectExtent l="0" t="0" r="0" b="0"/>
            <wp:docPr id="11" name="Рисунок 12" descr="2013-09-09_09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2" descr="2013-09-09_091405"/>
                    <pic:cNvPicPr>
                      <a:picLocks noChangeAspect="1" noChangeArrowheads="1"/>
                    </pic:cNvPicPr>
                  </pic:nvPicPr>
                  <pic:blipFill>
                    <a:blip r:embed="rId14"/>
                    <a:stretch>
                      <a:fillRect/>
                    </a:stretch>
                  </pic:blipFill>
                  <pic:spPr bwMode="auto">
                    <a:xfrm>
                      <a:off x="0" y="0"/>
                      <a:ext cx="2087245" cy="1976755"/>
                    </a:xfrm>
                    <a:prstGeom prst="rect">
                      <a:avLst/>
                    </a:prstGeom>
                  </pic:spPr>
                </pic:pic>
              </a:graphicData>
            </a:graphic>
          </wp:inline>
        </w:drawing>
      </w:r>
    </w:p>
    <w:p>
      <w:pPr>
        <w:pStyle w:val="ListParagraph"/>
        <w:ind w:left="1080"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1"/>
          <w:numId w:val="6"/>
        </w:numPr>
        <w:rPr>
          <w:rFonts w:ascii="Times New Roman" w:hAnsi="Times New Roman" w:cs="Times New Roman"/>
          <w:sz w:val="24"/>
          <w:szCs w:val="24"/>
        </w:rPr>
      </w:pPr>
      <w:r>
        <w:rPr>
          <w:rFonts w:cs="Times New Roman" w:ascii="Times New Roman" w:hAnsi="Times New Roman"/>
          <w:sz w:val="24"/>
          <w:szCs w:val="24"/>
        </w:rPr>
        <w:t>Затем указываем  строку адреса информационной базы: «</w:t>
      </w:r>
      <w:hyperlink r:id="rId15">
        <w:r>
          <w:rPr>
            <w:rFonts w:cs="Times New Roman" w:ascii="Times New Roman" w:hAnsi="Times New Roman"/>
            <w:sz w:val="24"/>
            <w:szCs w:val="24"/>
          </w:rPr>
          <w:t>https://web-1c.kamaz.ru/</w:t>
        </w:r>
        <w:r>
          <w:rPr>
            <w:rFonts w:cs="Times New Roman" w:ascii="Times New Roman" w:hAnsi="Times New Roman"/>
            <w:sz w:val="24"/>
            <w:szCs w:val="24"/>
            <w:lang w:val="en-US"/>
          </w:rPr>
          <w:t>ds</w:t>
        </w:r>
      </w:hyperlink>
      <w:r>
        <w:rPr>
          <w:rFonts w:cs="Times New Roman" w:ascii="Times New Roman" w:hAnsi="Times New Roman"/>
          <w:sz w:val="24"/>
          <w:szCs w:val="24"/>
        </w:rPr>
        <w:t>».</w:t>
      </w:r>
    </w:p>
    <w:p>
      <w:pPr>
        <w:pStyle w:val="ListParagraph"/>
        <w:ind w:left="1080" w:hanging="0"/>
        <w:rPr>
          <w:rFonts w:ascii="Times New Roman" w:hAnsi="Times New Roman" w:cs="Times New Roman"/>
          <w:sz w:val="24"/>
          <w:szCs w:val="24"/>
        </w:rPr>
      </w:pPr>
      <w:r>
        <w:rPr>
          <w:rFonts w:cs="Times New Roman" w:ascii="Times New Roman" w:hAnsi="Times New Roman"/>
          <w:sz w:val="24"/>
          <w:szCs w:val="24"/>
        </w:rPr>
        <w:t>Вариант использования прокси зависит от настроек локальной сети.</w:t>
      </w:r>
    </w:p>
    <w:p>
      <w:pPr>
        <w:pStyle w:val="ListParagraph"/>
        <w:ind w:left="1080" w:hanging="0"/>
        <w:rPr>
          <w:rFonts w:ascii="Times New Roman" w:hAnsi="Times New Roman" w:cs="Times New Roman"/>
          <w:sz w:val="24"/>
          <w:szCs w:val="24"/>
        </w:rPr>
      </w:pPr>
      <w:r>
        <w:rPr>
          <w:rFonts w:cs="Times New Roman" w:ascii="Times New Roman" w:hAnsi="Times New Roman"/>
          <w:sz w:val="24"/>
          <w:szCs w:val="24"/>
        </w:rPr>
        <w:t>Способ аутентификации пользователя веб-сервера – выбирать автоматически.</w:t>
      </w:r>
    </w:p>
    <w:p>
      <w:pPr>
        <w:pStyle w:val="ListParagraph"/>
        <w:ind w:left="1080" w:hanging="0"/>
        <w:rPr>
          <w:rFonts w:ascii="Times New Roman" w:hAnsi="Times New Roman" w:cs="Times New Roman"/>
          <w:sz w:val="24"/>
          <w:szCs w:val="24"/>
        </w:rPr>
      </w:pPr>
      <w:r>
        <w:rPr/>
        <w:drawing>
          <wp:inline distT="0" distB="0" distL="0" distR="0">
            <wp:extent cx="2087245" cy="1976755"/>
            <wp:effectExtent l="0" t="0" r="0" b="0"/>
            <wp:docPr id="12" name="Рисунок 11" descr="2013-09-09_09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descr="2013-09-09_091511"/>
                    <pic:cNvPicPr>
                      <a:picLocks noChangeAspect="1" noChangeArrowheads="1"/>
                    </pic:cNvPicPr>
                  </pic:nvPicPr>
                  <pic:blipFill>
                    <a:blip r:embed="rId16"/>
                    <a:stretch>
                      <a:fillRect/>
                    </a:stretch>
                  </pic:blipFill>
                  <pic:spPr bwMode="auto">
                    <a:xfrm>
                      <a:off x="0" y="0"/>
                      <a:ext cx="2087245" cy="1976755"/>
                    </a:xfrm>
                    <a:prstGeom prst="rect">
                      <a:avLst/>
                    </a:prstGeom>
                  </pic:spPr>
                </pic:pic>
              </a:graphicData>
            </a:graphic>
          </wp:inline>
        </w:drawing>
      </w:r>
    </w:p>
    <w:p>
      <w:pPr>
        <w:pStyle w:val="ListParagraph"/>
        <w:rPr>
          <w:rFonts w:ascii="Times New Roman" w:hAnsi="Times New Roman" w:cs="Times New Roman"/>
          <w:sz w:val="24"/>
          <w:szCs w:val="24"/>
          <w:lang w:val="en-US"/>
        </w:rPr>
      </w:pPr>
      <w:r>
        <w:rPr>
          <w:rFonts w:cs="Times New Roman" w:ascii="Times New Roman" w:hAnsi="Times New Roman"/>
          <w:sz w:val="24"/>
          <w:szCs w:val="24"/>
          <w:lang w:val="en-US"/>
        </w:rPr>
      </w:r>
    </w:p>
    <w:p>
      <w:pPr>
        <w:pStyle w:val="ListParagraph"/>
        <w:rPr>
          <w:rFonts w:ascii="Times New Roman" w:hAnsi="Times New Roman" w:cs="Times New Roman"/>
          <w:sz w:val="24"/>
          <w:szCs w:val="24"/>
          <w:lang w:val="en-US"/>
        </w:rPr>
      </w:pPr>
      <w:r>
        <w:rPr/>
        <w:drawing>
          <wp:inline distT="0" distB="0" distL="0" distR="0">
            <wp:extent cx="3500755" cy="2900045"/>
            <wp:effectExtent l="0" t="0" r="0" b="0"/>
            <wp:docPr id="13"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0" descr=""/>
                    <pic:cNvPicPr>
                      <a:picLocks noChangeAspect="1" noChangeArrowheads="1"/>
                    </pic:cNvPicPr>
                  </pic:nvPicPr>
                  <pic:blipFill>
                    <a:blip r:embed="rId17"/>
                    <a:stretch>
                      <a:fillRect/>
                    </a:stretch>
                  </pic:blipFill>
                  <pic:spPr bwMode="auto">
                    <a:xfrm>
                      <a:off x="0" y="0"/>
                      <a:ext cx="3500755" cy="2900045"/>
                    </a:xfrm>
                    <a:prstGeom prst="rect">
                      <a:avLst/>
                    </a:prstGeom>
                  </pic:spPr>
                </pic:pic>
              </a:graphicData>
            </a:graphic>
          </wp:inline>
        </w:drawing>
      </w:r>
    </w:p>
    <w:p>
      <w:pPr>
        <w:pStyle w:val="ListParagraph"/>
        <w:numPr>
          <w:ilvl w:val="1"/>
          <w:numId w:val="6"/>
        </w:numPr>
        <w:rPr>
          <w:rFonts w:ascii="Times New Roman" w:hAnsi="Times New Roman" w:cs="Times New Roman"/>
          <w:sz w:val="24"/>
          <w:szCs w:val="24"/>
        </w:rPr>
      </w:pPr>
      <w:r>
        <w:rPr>
          <w:rFonts w:cs="Times New Roman" w:ascii="Times New Roman" w:hAnsi="Times New Roman"/>
          <w:sz w:val="24"/>
          <w:szCs w:val="24"/>
        </w:rPr>
        <w:t>В последнем окне устанавливаем:</w:t>
      </w:r>
    </w:p>
    <w:p>
      <w:pPr>
        <w:pStyle w:val="ListParagraph"/>
        <w:ind w:left="1080" w:hanging="0"/>
        <w:rPr>
          <w:rFonts w:ascii="Times New Roman" w:hAnsi="Times New Roman" w:cs="Times New Roman"/>
          <w:sz w:val="24"/>
          <w:szCs w:val="24"/>
        </w:rPr>
      </w:pPr>
      <w:r>
        <w:rPr>
          <w:rFonts w:cs="Times New Roman" w:ascii="Times New Roman" w:hAnsi="Times New Roman"/>
          <w:sz w:val="24"/>
          <w:szCs w:val="24"/>
        </w:rPr>
        <w:t>Вариант аутентификации: «Выбирать автоматически»,</w:t>
      </w:r>
    </w:p>
    <w:p>
      <w:pPr>
        <w:pStyle w:val="ListParagraph"/>
        <w:ind w:left="1080" w:hanging="0"/>
        <w:rPr>
          <w:rFonts w:ascii="Times New Roman" w:hAnsi="Times New Roman" w:cs="Times New Roman"/>
          <w:sz w:val="24"/>
          <w:szCs w:val="24"/>
        </w:rPr>
      </w:pPr>
      <w:r>
        <w:rPr>
          <w:rFonts w:cs="Times New Roman" w:ascii="Times New Roman" w:hAnsi="Times New Roman"/>
          <w:sz w:val="24"/>
          <w:szCs w:val="24"/>
        </w:rPr>
        <w:t>скорость соединения: «Низкая»,</w:t>
      </w:r>
    </w:p>
    <w:p>
      <w:pPr>
        <w:pStyle w:val="ListParagraph"/>
        <w:ind w:left="1080" w:hanging="0"/>
        <w:rPr>
          <w:rFonts w:ascii="Times New Roman" w:hAnsi="Times New Roman" w:cs="Times New Roman"/>
          <w:sz w:val="24"/>
          <w:szCs w:val="24"/>
        </w:rPr>
      </w:pPr>
      <w:r>
        <w:rPr>
          <w:rFonts w:cs="Times New Roman" w:ascii="Times New Roman" w:hAnsi="Times New Roman"/>
          <w:sz w:val="24"/>
          <w:szCs w:val="24"/>
        </w:rPr>
        <w:t>основной режим запуска: «Тонкий клиент»</w:t>
      </w:r>
    </w:p>
    <w:p>
      <w:pPr>
        <w:pStyle w:val="ListParagraph"/>
        <w:ind w:left="1080" w:hanging="0"/>
        <w:rPr>
          <w:rFonts w:ascii="Times New Roman" w:hAnsi="Times New Roman" w:cs="Times New Roman"/>
          <w:sz w:val="24"/>
          <w:szCs w:val="24"/>
        </w:rPr>
      </w:pPr>
      <w:r>
        <w:rPr/>
        <w:drawing>
          <wp:inline distT="0" distB="0" distL="0" distR="0">
            <wp:extent cx="3796030" cy="3177540"/>
            <wp:effectExtent l="0" t="0" r="0" b="0"/>
            <wp:docPr id="14"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9" descr=""/>
                    <pic:cNvPicPr>
                      <a:picLocks noChangeAspect="1" noChangeArrowheads="1"/>
                    </pic:cNvPicPr>
                  </pic:nvPicPr>
                  <pic:blipFill>
                    <a:blip r:embed="rId18"/>
                    <a:stretch>
                      <a:fillRect/>
                    </a:stretch>
                  </pic:blipFill>
                  <pic:spPr bwMode="auto">
                    <a:xfrm>
                      <a:off x="0" y="0"/>
                      <a:ext cx="3796030" cy="3177540"/>
                    </a:xfrm>
                    <a:prstGeom prst="rect">
                      <a:avLst/>
                    </a:prstGeom>
                  </pic:spPr>
                </pic:pic>
              </a:graphicData>
            </a:graphic>
          </wp:inline>
        </w:drawing>
      </w:r>
    </w:p>
    <w:p>
      <w:pPr>
        <w:pStyle w:val="ListParagrap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После нажатия кнопки «Готово»  этап подключения информационной базы завершен.</w:t>
      </w:r>
    </w:p>
    <w:p>
      <w:pPr>
        <w:pStyle w:val="Normal"/>
        <w:rPr>
          <w:rFonts w:ascii="Times New Roman" w:hAnsi="Times New Roman" w:eastAsia="Times New Roman" w:cs="Times New Roman"/>
          <w:color w:val="FF0000"/>
          <w:sz w:val="24"/>
          <w:szCs w:val="24"/>
          <w:lang w:eastAsia="ru-RU"/>
        </w:rPr>
      </w:pPr>
      <w:r>
        <w:rPr>
          <w:rFonts w:eastAsia="Times New Roman" w:cs="Times New Roman" w:ascii="Times New Roman" w:hAnsi="Times New Roman"/>
          <w:color w:val="FF0000"/>
          <w:sz w:val="24"/>
          <w:szCs w:val="24"/>
          <w:lang w:eastAsia="ru-RU"/>
        </w:rPr>
        <w:t>ЕСЛИ ПОДКЛЮЧЕНИЕ ПРОШЛО УСПЕШНО, ТО ПУНКТ 2.3 НЕ ТРЕБУЕТСЯ. ЕСЛИ ВОЗНИКЛИ СЛОЖНОСТИ МОЖНО ПОДКЛЮЧИТСЯ ПО ВАРИАНТУ, ОПИСАННОМУ В ПУНКТЕ 2.3, ОН НЕ ТРЕБУЕТ УСТАНОВКИ ПРОГРАММ</w:t>
      </w:r>
    </w:p>
    <w:p>
      <w:pPr>
        <w:pStyle w:val="Normal"/>
        <w:rPr>
          <w:rFonts w:ascii="Times New Roman" w:hAnsi="Times New Roman" w:eastAsia="Times New Roman" w:cs="Times New Roman"/>
          <w:color w:val="FF0000"/>
          <w:sz w:val="24"/>
          <w:szCs w:val="24"/>
          <w:lang w:eastAsia="ru-RU"/>
        </w:rPr>
      </w:pPr>
      <w:r>
        <w:rPr>
          <w:rFonts w:eastAsia="Times New Roman" w:cs="Times New Roman" w:ascii="Times New Roman" w:hAnsi="Times New Roman"/>
          <w:color w:val="FF0000"/>
          <w:sz w:val="24"/>
          <w:szCs w:val="24"/>
          <w:lang w:eastAsia="ru-RU"/>
        </w:rPr>
        <w:t xml:space="preserve">ЕСЛИ У ВАС УСТАНОВЛЕН ФАЙЕРВОЛ/АНТИВИРУС НАДО РАЗРЕШИТЬ СОЕДИНЕНИЕ НА ПОРТ 443 С СЕРВЕРОМ КАМАЗ </w:t>
      </w:r>
      <w:hyperlink r:id="rId19">
        <w:r>
          <w:rPr>
            <w:rFonts w:cs="Times New Roman" w:ascii="Times New Roman" w:hAnsi="Times New Roman"/>
            <w:sz w:val="24"/>
            <w:szCs w:val="24"/>
          </w:rPr>
          <w:t>https://web-1c.kamaz.ru</w:t>
        </w:r>
      </w:hyperlink>
      <w:r>
        <w:rPr>
          <w:rFonts w:eastAsia="Times New Roman" w:cs="Times New Roman" w:ascii="Times New Roman" w:hAnsi="Times New Roman"/>
          <w:color w:val="FF0000"/>
          <w:sz w:val="24"/>
          <w:szCs w:val="24"/>
          <w:lang w:eastAsia="ru-RU"/>
        </w:rPr>
        <w:t xml:space="preserve"> (ЭТО ИНФОРМАЦИЯ ДЛЯ СИСТЕМНОГО АДМИНИСТРАТОРА)</w:t>
      </w:r>
    </w:p>
    <w:p>
      <w:pPr>
        <w:pStyle w:val="Normal"/>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ЛОГИН И ПАРОЛЬ МОЖНО ПОЛУЧИТЬ:</w:t>
      </w:r>
    </w:p>
    <w:p>
      <w:pPr>
        <w:pStyle w:val="Normal"/>
        <w:numPr>
          <w:ilvl w:val="0"/>
          <w:numId w:val="7"/>
        </w:numPr>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СТЕПАНОВА АНАСТАСИЯ ВЯЧЕСЛАВОВНА, тел. (8552) 37-37-52</w:t>
      </w:r>
    </w:p>
    <w:p>
      <w:pPr>
        <w:pStyle w:val="ListParagraph"/>
        <w:numPr>
          <w:ilvl w:val="0"/>
          <w:numId w:val="7"/>
        </w:numPr>
        <w:rPr>
          <w:rFonts w:ascii="Times New Roman" w:hAnsi="Times New Roman" w:eastAsia="Times New Roman" w:cs="Times New Roman"/>
          <w:sz w:val="24"/>
          <w:szCs w:val="24"/>
          <w:lang w:eastAsia="ru-RU"/>
        </w:rPr>
      </w:pPr>
      <w:r>
        <w:rPr>
          <w:rFonts w:eastAsia="Times New Roman" w:cs="Times New Roman" w:ascii="Times New Roman" w:hAnsi="Times New Roman"/>
          <w:sz w:val="24"/>
          <w:szCs w:val="24"/>
          <w:lang w:eastAsia="ru-RU"/>
        </w:rPr>
        <w:t>МУСАГИТОВА АЛИНА НИКОЛАЕВНА, тел. (8552) 55-19-38</w:t>
      </w:r>
    </w:p>
    <w:p>
      <w:pPr>
        <w:pStyle w:val="2"/>
        <w:numPr>
          <w:ilvl w:val="1"/>
          <w:numId w:val="4"/>
        </w:numPr>
        <w:spacing w:lineRule="auto" w:line="240" w:before="40" w:after="0"/>
        <w:rPr>
          <w:rFonts w:ascii="Times New Roman" w:hAnsi="Times New Roman" w:cs="Times New Roman"/>
          <w:color w:val="auto"/>
          <w:sz w:val="24"/>
          <w:szCs w:val="24"/>
        </w:rPr>
      </w:pPr>
      <w:bookmarkStart w:id="39" w:name="_Toc62066922"/>
      <w:r>
        <w:rPr>
          <w:rFonts w:cs="Times New Roman" w:ascii="Times New Roman" w:hAnsi="Times New Roman"/>
          <w:color w:val="auto"/>
          <w:sz w:val="24"/>
          <w:szCs w:val="24"/>
        </w:rPr>
        <w:t>Подключение по web-интерфейсу.</w:t>
      </w:r>
      <w:bookmarkEnd w:id="39"/>
    </w:p>
    <w:p>
      <w:pPr>
        <w:pStyle w:val="Normal"/>
        <w:rPr>
          <w:rFonts w:ascii="Times New Roman" w:hAnsi="Times New Roman" w:cs="Times New Roman"/>
          <w:sz w:val="24"/>
          <w:szCs w:val="24"/>
        </w:rPr>
      </w:pPr>
      <w:r>
        <w:rPr>
          <w:rFonts w:cs="Times New Roman" w:ascii="Times New Roman" w:hAnsi="Times New Roman"/>
          <w:sz w:val="24"/>
          <w:szCs w:val="24"/>
        </w:rPr>
        <w:t>ВНИМАНИЕ: скорость работы по web-интерфейсу низкая, поэтому основное назначение web-интерфейса - доступ к программе в режиме чтения (получения информации).</w:t>
      </w:r>
    </w:p>
    <w:p>
      <w:pPr>
        <w:pStyle w:val="Normal"/>
        <w:rPr>
          <w:rFonts w:ascii="Times New Roman" w:hAnsi="Times New Roman" w:cs="Times New Roman"/>
          <w:sz w:val="24"/>
          <w:szCs w:val="24"/>
        </w:rPr>
      </w:pPr>
      <w:r>
        <w:rPr>
          <w:rFonts w:cs="Times New Roman" w:ascii="Times New Roman" w:hAnsi="Times New Roman"/>
          <w:sz w:val="24"/>
          <w:szCs w:val="24"/>
        </w:rPr>
        <w:t xml:space="preserve">Используя web-браузер, заходим по адресу </w:t>
      </w:r>
      <w:hyperlink r:id="rId20">
        <w:r>
          <w:rPr>
            <w:rFonts w:cs="Times New Roman" w:ascii="Times New Roman" w:hAnsi="Times New Roman"/>
            <w:sz w:val="24"/>
            <w:szCs w:val="24"/>
          </w:rPr>
          <w:t>https://web-1c.kamaz.ru/ds</w:t>
        </w:r>
      </w:hyperlink>
      <w:r>
        <w:rPr>
          <w:rFonts w:cs="Times New Roman" w:ascii="Times New Roman" w:hAnsi="Times New Roman"/>
          <w:sz w:val="24"/>
          <w:szCs w:val="24"/>
        </w:rPr>
        <w:t>.</w:t>
      </w:r>
    </w:p>
    <w:p>
      <w:pPr>
        <w:pStyle w:val="Normal"/>
        <w:spacing w:before="0" w:after="240"/>
        <w:rPr>
          <w:rFonts w:ascii="Times New Roman" w:hAnsi="Times New Roman" w:cs="Times New Roman"/>
          <w:sz w:val="24"/>
          <w:szCs w:val="24"/>
        </w:rPr>
      </w:pPr>
      <w:r>
        <w:rPr>
          <w:rFonts w:cs="Times New Roman" w:ascii="Times New Roman" w:hAnsi="Times New Roman"/>
          <w:sz w:val="24"/>
          <w:szCs w:val="24"/>
        </w:rPr>
        <w:t>Поддерживаемые веб-браузеры:</w:t>
      </w:r>
    </w:p>
    <w:p>
      <w:pPr>
        <w:pStyle w:val="ListParagraph"/>
        <w:numPr>
          <w:ilvl w:val="0"/>
          <w:numId w:val="8"/>
        </w:numPr>
        <w:spacing w:before="0" w:after="240"/>
        <w:contextualSpacing/>
        <w:rPr>
          <w:rFonts w:ascii="Times New Roman" w:hAnsi="Times New Roman" w:cs="Times New Roman"/>
          <w:sz w:val="24"/>
          <w:szCs w:val="24"/>
        </w:rPr>
      </w:pPr>
      <w:r>
        <w:rPr>
          <w:rFonts w:cs="Times New Roman" w:ascii="Times New Roman" w:hAnsi="Times New Roman"/>
          <w:sz w:val="24"/>
          <w:szCs w:val="24"/>
          <w:lang w:val="en-US"/>
        </w:rPr>
        <w:t>Mozilla</w:t>
      </w:r>
      <w:r>
        <w:rPr>
          <w:rFonts w:cs="Times New Roman" w:ascii="Times New Roman" w:hAnsi="Times New Roman"/>
          <w:sz w:val="24"/>
          <w:szCs w:val="24"/>
        </w:rPr>
        <w:t xml:space="preserve"> </w:t>
      </w:r>
      <w:r>
        <w:rPr>
          <w:rFonts w:cs="Times New Roman" w:ascii="Times New Roman" w:hAnsi="Times New Roman"/>
          <w:sz w:val="24"/>
          <w:szCs w:val="24"/>
          <w:lang w:val="en-US"/>
        </w:rPr>
        <w:t>Firefox</w:t>
      </w:r>
      <w:r>
        <w:rPr>
          <w:rFonts w:cs="Times New Roman" w:ascii="Times New Roman" w:hAnsi="Times New Roman"/>
          <w:sz w:val="24"/>
          <w:szCs w:val="24"/>
        </w:rPr>
        <w:t xml:space="preserve"> версии 3.x, 4.x или более поздней для </w:t>
      </w:r>
      <w:r>
        <w:rPr>
          <w:rFonts w:cs="Times New Roman" w:ascii="Times New Roman" w:hAnsi="Times New Roman"/>
          <w:sz w:val="24"/>
          <w:szCs w:val="24"/>
          <w:lang w:val="en-US"/>
        </w:rPr>
        <w:t>Microsoft</w:t>
      </w:r>
      <w:r>
        <w:rPr>
          <w:rFonts w:cs="Times New Roman" w:ascii="Times New Roman" w:hAnsi="Times New Roman"/>
          <w:sz w:val="24"/>
          <w:szCs w:val="24"/>
        </w:rPr>
        <w:t xml:space="preserve"> </w:t>
      </w:r>
      <w:r>
        <w:rPr>
          <w:rFonts w:cs="Times New Roman" w:ascii="Times New Roman" w:hAnsi="Times New Roman"/>
          <w:sz w:val="24"/>
          <w:szCs w:val="24"/>
          <w:lang w:val="en-US"/>
        </w:rPr>
        <w:t>Windows</w:t>
      </w:r>
      <w:r>
        <w:rPr>
          <w:rFonts w:cs="Times New Roman" w:ascii="Times New Roman" w:hAnsi="Times New Roman"/>
          <w:sz w:val="24"/>
          <w:szCs w:val="24"/>
        </w:rPr>
        <w:t xml:space="preserve"> и </w:t>
      </w:r>
      <w:r>
        <w:rPr>
          <w:rFonts w:cs="Times New Roman" w:ascii="Times New Roman" w:hAnsi="Times New Roman"/>
          <w:sz w:val="24"/>
          <w:szCs w:val="24"/>
          <w:lang w:val="en-US"/>
        </w:rPr>
        <w:t>Linux</w:t>
      </w:r>
      <w:r>
        <w:rPr>
          <w:rFonts w:cs="Times New Roman" w:ascii="Times New Roman" w:hAnsi="Times New Roman"/>
          <w:sz w:val="24"/>
          <w:szCs w:val="24"/>
        </w:rPr>
        <w:t>.</w:t>
      </w:r>
    </w:p>
    <w:p>
      <w:pPr>
        <w:pStyle w:val="ListParagraph"/>
        <w:numPr>
          <w:ilvl w:val="0"/>
          <w:numId w:val="8"/>
        </w:numPr>
        <w:spacing w:before="0" w:after="240"/>
        <w:contextualSpacing/>
        <w:rPr>
          <w:rFonts w:ascii="Times New Roman" w:hAnsi="Times New Roman" w:cs="Times New Roman"/>
          <w:sz w:val="24"/>
          <w:szCs w:val="24"/>
          <w:lang w:val="en-US"/>
        </w:rPr>
      </w:pPr>
      <w:r>
        <w:rPr>
          <w:rFonts w:cs="Times New Roman" w:ascii="Times New Roman" w:hAnsi="Times New Roman"/>
          <w:sz w:val="24"/>
          <w:szCs w:val="24"/>
          <w:lang w:val="en-US"/>
        </w:rPr>
        <w:t xml:space="preserve">Microsoft Internet Explorer </w:t>
      </w:r>
      <w:r>
        <w:rPr>
          <w:rFonts w:cs="Times New Roman" w:ascii="Times New Roman" w:hAnsi="Times New Roman"/>
          <w:sz w:val="24"/>
          <w:szCs w:val="24"/>
        </w:rPr>
        <w:t>Версии</w:t>
      </w:r>
      <w:r>
        <w:rPr>
          <w:rFonts w:cs="Times New Roman" w:ascii="Times New Roman" w:hAnsi="Times New Roman"/>
          <w:sz w:val="24"/>
          <w:szCs w:val="24"/>
          <w:lang w:val="en-US"/>
        </w:rPr>
        <w:t xml:space="preserve"> 6.0, 7.0, 8.0 </w:t>
      </w:r>
      <w:r>
        <w:rPr>
          <w:rFonts w:cs="Times New Roman" w:ascii="Times New Roman" w:hAnsi="Times New Roman"/>
          <w:sz w:val="24"/>
          <w:szCs w:val="24"/>
        </w:rPr>
        <w:t>или</w:t>
      </w:r>
      <w:r>
        <w:rPr>
          <w:rFonts w:cs="Times New Roman" w:ascii="Times New Roman" w:hAnsi="Times New Roman"/>
          <w:sz w:val="24"/>
          <w:szCs w:val="24"/>
          <w:lang w:val="en-US"/>
        </w:rPr>
        <w:t xml:space="preserve"> 9.0 </w:t>
      </w:r>
      <w:r>
        <w:rPr>
          <w:rFonts w:cs="Times New Roman" w:ascii="Times New Roman" w:hAnsi="Times New Roman"/>
          <w:sz w:val="24"/>
          <w:szCs w:val="24"/>
        </w:rPr>
        <w:t>для</w:t>
      </w:r>
      <w:r>
        <w:rPr>
          <w:rFonts w:cs="Times New Roman" w:ascii="Times New Roman" w:hAnsi="Times New Roman"/>
          <w:sz w:val="24"/>
          <w:szCs w:val="24"/>
          <w:lang w:val="en-US"/>
        </w:rPr>
        <w:t xml:space="preserve"> Microsoft Windows. </w:t>
      </w:r>
      <w:r>
        <w:rPr>
          <w:rFonts w:cs="Times New Roman" w:ascii="Times New Roman" w:hAnsi="Times New Roman"/>
          <w:sz w:val="24"/>
          <w:szCs w:val="24"/>
        </w:rPr>
        <w:t>Рекомендуется</w:t>
      </w:r>
      <w:r>
        <w:rPr>
          <w:rFonts w:cs="Times New Roman" w:ascii="Times New Roman" w:hAnsi="Times New Roman"/>
          <w:sz w:val="24"/>
          <w:szCs w:val="24"/>
          <w:lang w:val="en-US"/>
        </w:rPr>
        <w:t xml:space="preserve"> </w:t>
      </w:r>
      <w:r>
        <w:rPr>
          <w:rFonts w:cs="Times New Roman" w:ascii="Times New Roman" w:hAnsi="Times New Roman"/>
          <w:sz w:val="24"/>
          <w:szCs w:val="24"/>
        </w:rPr>
        <w:t>использовать</w:t>
      </w:r>
      <w:r>
        <w:rPr>
          <w:rFonts w:cs="Times New Roman" w:ascii="Times New Roman" w:hAnsi="Times New Roman"/>
          <w:sz w:val="24"/>
          <w:szCs w:val="24"/>
          <w:lang w:val="en-US"/>
        </w:rPr>
        <w:t xml:space="preserve"> </w:t>
      </w:r>
      <w:r>
        <w:rPr>
          <w:rFonts w:cs="Times New Roman" w:ascii="Times New Roman" w:hAnsi="Times New Roman"/>
          <w:sz w:val="24"/>
          <w:szCs w:val="24"/>
        </w:rPr>
        <w:t>версию</w:t>
      </w:r>
      <w:r>
        <w:rPr>
          <w:rFonts w:cs="Times New Roman" w:ascii="Times New Roman" w:hAnsi="Times New Roman"/>
          <w:sz w:val="24"/>
          <w:szCs w:val="24"/>
          <w:lang w:val="en-US"/>
        </w:rPr>
        <w:t xml:space="preserve"> 7.0. Pa</w:t>
      </w:r>
      <w:r>
        <w:rPr>
          <w:rFonts w:cs="Times New Roman" w:ascii="Times New Roman" w:hAnsi="Times New Roman"/>
          <w:sz w:val="24"/>
          <w:szCs w:val="24"/>
        </w:rPr>
        <w:t>б</w:t>
      </w:r>
      <w:r>
        <w:rPr>
          <w:rFonts w:cs="Times New Roman" w:ascii="Times New Roman" w:hAnsi="Times New Roman"/>
          <w:sz w:val="24"/>
          <w:szCs w:val="24"/>
          <w:lang w:val="en-US"/>
        </w:rPr>
        <w:t>o</w:t>
      </w:r>
      <w:r>
        <w:rPr>
          <w:rFonts w:cs="Times New Roman" w:ascii="Times New Roman" w:hAnsi="Times New Roman"/>
          <w:sz w:val="24"/>
          <w:szCs w:val="24"/>
        </w:rPr>
        <w:t>т</w:t>
      </w:r>
      <w:r>
        <w:rPr>
          <w:rFonts w:cs="Times New Roman" w:ascii="Times New Roman" w:hAnsi="Times New Roman"/>
          <w:sz w:val="24"/>
          <w:szCs w:val="24"/>
          <w:lang w:val="en-US"/>
        </w:rPr>
        <w:t xml:space="preserve">a </w:t>
      </w:r>
      <w:r>
        <w:rPr>
          <w:rFonts w:cs="Times New Roman" w:ascii="Times New Roman" w:hAnsi="Times New Roman"/>
          <w:sz w:val="24"/>
          <w:szCs w:val="24"/>
        </w:rPr>
        <w:t>в</w:t>
      </w:r>
      <w:r>
        <w:rPr>
          <w:rFonts w:cs="Times New Roman" w:ascii="Times New Roman" w:hAnsi="Times New Roman"/>
          <w:sz w:val="24"/>
          <w:szCs w:val="24"/>
          <w:lang w:val="en-US"/>
        </w:rPr>
        <w:t>e</w:t>
      </w:r>
      <w:r>
        <w:rPr>
          <w:rFonts w:cs="Times New Roman" w:ascii="Times New Roman" w:hAnsi="Times New Roman"/>
          <w:sz w:val="24"/>
          <w:szCs w:val="24"/>
        </w:rPr>
        <w:t>б</w:t>
      </w:r>
      <w:r>
        <w:rPr>
          <w:rFonts w:cs="Times New Roman" w:ascii="Times New Roman" w:hAnsi="Times New Roman"/>
          <w:sz w:val="24"/>
          <w:szCs w:val="24"/>
          <w:lang w:val="en-US"/>
        </w:rPr>
        <w:t>-</w:t>
      </w:r>
      <w:r>
        <w:rPr>
          <w:rFonts w:cs="Times New Roman" w:ascii="Times New Roman" w:hAnsi="Times New Roman"/>
          <w:sz w:val="24"/>
          <w:szCs w:val="24"/>
        </w:rPr>
        <w:t>клиента</w:t>
      </w:r>
      <w:r>
        <w:rPr>
          <w:rFonts w:cs="Times New Roman" w:ascii="Times New Roman" w:hAnsi="Times New Roman"/>
          <w:sz w:val="24"/>
          <w:szCs w:val="24"/>
          <w:lang w:val="en-US"/>
        </w:rPr>
        <w:t xml:space="preserve"> </w:t>
      </w:r>
      <w:r>
        <w:rPr>
          <w:rFonts w:cs="Times New Roman" w:ascii="Times New Roman" w:hAnsi="Times New Roman"/>
          <w:sz w:val="24"/>
          <w:szCs w:val="24"/>
        </w:rPr>
        <w:t>п</w:t>
      </w:r>
      <w:r>
        <w:rPr>
          <w:rFonts w:cs="Times New Roman" w:ascii="Times New Roman" w:hAnsi="Times New Roman"/>
          <w:sz w:val="24"/>
          <w:szCs w:val="24"/>
          <w:lang w:val="en-US"/>
        </w:rPr>
        <w:t>o</w:t>
      </w:r>
      <w:r>
        <w:rPr>
          <w:rFonts w:cs="Times New Roman" w:ascii="Times New Roman" w:hAnsi="Times New Roman"/>
          <w:sz w:val="24"/>
          <w:szCs w:val="24"/>
        </w:rPr>
        <w:t>д</w:t>
      </w:r>
      <w:r>
        <w:rPr>
          <w:rFonts w:cs="Times New Roman" w:ascii="Times New Roman" w:hAnsi="Times New Roman"/>
          <w:sz w:val="24"/>
          <w:szCs w:val="24"/>
          <w:lang w:val="en-US"/>
        </w:rPr>
        <w:t xml:space="preserve"> </w:t>
      </w:r>
      <w:r>
        <w:rPr>
          <w:rFonts w:cs="Times New Roman" w:ascii="Times New Roman" w:hAnsi="Times New Roman"/>
          <w:sz w:val="24"/>
          <w:szCs w:val="24"/>
        </w:rPr>
        <w:t>браузером</w:t>
      </w:r>
      <w:r>
        <w:rPr>
          <w:rFonts w:cs="Times New Roman" w:ascii="Times New Roman" w:hAnsi="Times New Roman"/>
          <w:sz w:val="24"/>
          <w:szCs w:val="24"/>
          <w:lang w:val="en-US"/>
        </w:rPr>
        <w:t xml:space="preserve"> Microsoft Internet Explorer </w:t>
      </w:r>
      <w:r>
        <w:rPr>
          <w:rFonts w:cs="Times New Roman" w:ascii="Times New Roman" w:hAnsi="Times New Roman"/>
          <w:sz w:val="24"/>
          <w:szCs w:val="24"/>
        </w:rPr>
        <w:t>версии</w:t>
      </w:r>
      <w:r>
        <w:rPr>
          <w:rFonts w:cs="Times New Roman" w:ascii="Times New Roman" w:hAnsi="Times New Roman"/>
          <w:sz w:val="24"/>
          <w:szCs w:val="24"/>
          <w:lang w:val="en-US"/>
        </w:rPr>
        <w:t xml:space="preserve"> 6 </w:t>
      </w:r>
      <w:r>
        <w:rPr>
          <w:rFonts w:cs="Times New Roman" w:ascii="Times New Roman" w:hAnsi="Times New Roman"/>
          <w:sz w:val="24"/>
          <w:szCs w:val="24"/>
        </w:rPr>
        <w:t>м</w:t>
      </w:r>
      <w:r>
        <w:rPr>
          <w:rFonts w:cs="Times New Roman" w:ascii="Times New Roman" w:hAnsi="Times New Roman"/>
          <w:sz w:val="24"/>
          <w:szCs w:val="24"/>
          <w:lang w:val="en-US"/>
        </w:rPr>
        <w:t>o</w:t>
      </w:r>
      <w:r>
        <w:rPr>
          <w:rFonts w:cs="Times New Roman" w:ascii="Times New Roman" w:hAnsi="Times New Roman"/>
          <w:sz w:val="24"/>
          <w:szCs w:val="24"/>
        </w:rPr>
        <w:t>ж</w:t>
      </w:r>
      <w:r>
        <w:rPr>
          <w:rFonts w:cs="Times New Roman" w:ascii="Times New Roman" w:hAnsi="Times New Roman"/>
          <w:sz w:val="24"/>
          <w:szCs w:val="24"/>
          <w:lang w:val="en-US"/>
        </w:rPr>
        <w:t>e</w:t>
      </w:r>
      <w:r>
        <w:rPr>
          <w:rFonts w:cs="Times New Roman" w:ascii="Times New Roman" w:hAnsi="Times New Roman"/>
          <w:sz w:val="24"/>
          <w:szCs w:val="24"/>
        </w:rPr>
        <w:t>т</w:t>
      </w:r>
      <w:r>
        <w:rPr>
          <w:rFonts w:cs="Times New Roman" w:ascii="Times New Roman" w:hAnsi="Times New Roman"/>
          <w:sz w:val="24"/>
          <w:szCs w:val="24"/>
          <w:lang w:val="en-US"/>
        </w:rPr>
        <w:t xml:space="preserve"> </w:t>
      </w:r>
      <w:r>
        <w:rPr>
          <w:rFonts w:cs="Times New Roman" w:ascii="Times New Roman" w:hAnsi="Times New Roman"/>
          <w:sz w:val="24"/>
          <w:szCs w:val="24"/>
        </w:rPr>
        <w:t>быть</w:t>
      </w:r>
      <w:r>
        <w:rPr>
          <w:rFonts w:cs="Times New Roman" w:ascii="Times New Roman" w:hAnsi="Times New Roman"/>
          <w:sz w:val="24"/>
          <w:szCs w:val="24"/>
          <w:lang w:val="en-US"/>
        </w:rPr>
        <w:t xml:space="preserve"> </w:t>
      </w:r>
      <w:r>
        <w:rPr>
          <w:rFonts w:cs="Times New Roman" w:ascii="Times New Roman" w:hAnsi="Times New Roman"/>
          <w:sz w:val="24"/>
          <w:szCs w:val="24"/>
        </w:rPr>
        <w:t>неэффективной</w:t>
      </w:r>
      <w:r>
        <w:rPr>
          <w:rFonts w:cs="Times New Roman" w:ascii="Times New Roman" w:hAnsi="Times New Roman"/>
          <w:sz w:val="24"/>
          <w:szCs w:val="24"/>
          <w:lang w:val="en-US"/>
        </w:rPr>
        <w:t>.</w:t>
      </w:r>
    </w:p>
    <w:p>
      <w:pPr>
        <w:pStyle w:val="ListParagraph"/>
        <w:numPr>
          <w:ilvl w:val="0"/>
          <w:numId w:val="8"/>
        </w:numPr>
        <w:spacing w:before="0" w:after="240"/>
        <w:contextualSpacing/>
        <w:rPr>
          <w:rFonts w:ascii="Times New Roman" w:hAnsi="Times New Roman" w:cs="Times New Roman"/>
          <w:sz w:val="24"/>
          <w:szCs w:val="24"/>
          <w:lang w:val="en-US"/>
        </w:rPr>
      </w:pPr>
      <w:r>
        <w:rPr>
          <w:rFonts w:cs="Times New Roman" w:ascii="Times New Roman" w:hAnsi="Times New Roman"/>
          <w:sz w:val="24"/>
          <w:szCs w:val="24"/>
          <w:lang w:val="en-US"/>
        </w:rPr>
        <w:t xml:space="preserve">Google Chrome </w:t>
      </w:r>
      <w:r>
        <w:rPr>
          <w:rFonts w:cs="Times New Roman" w:ascii="Times New Roman" w:hAnsi="Times New Roman"/>
          <w:sz w:val="24"/>
          <w:szCs w:val="24"/>
        </w:rPr>
        <w:t>версии</w:t>
      </w:r>
      <w:r>
        <w:rPr>
          <w:rFonts w:cs="Times New Roman" w:ascii="Times New Roman" w:hAnsi="Times New Roman"/>
          <w:sz w:val="24"/>
          <w:szCs w:val="24"/>
          <w:lang w:val="en-US"/>
        </w:rPr>
        <w:t xml:space="preserve"> 12 </w:t>
      </w:r>
      <w:r>
        <w:rPr>
          <w:rFonts w:cs="Times New Roman" w:ascii="Times New Roman" w:hAnsi="Times New Roman"/>
          <w:sz w:val="24"/>
          <w:szCs w:val="24"/>
        </w:rPr>
        <w:t>для</w:t>
      </w:r>
      <w:r>
        <w:rPr>
          <w:rFonts w:cs="Times New Roman" w:ascii="Times New Roman" w:hAnsi="Times New Roman"/>
          <w:sz w:val="24"/>
          <w:szCs w:val="24"/>
          <w:lang w:val="en-US"/>
        </w:rPr>
        <w:t xml:space="preserve"> Microsoft Windows.</w:t>
      </w:r>
    </w:p>
    <w:p>
      <w:pPr>
        <w:pStyle w:val="ListParagraph"/>
        <w:numPr>
          <w:ilvl w:val="0"/>
          <w:numId w:val="8"/>
        </w:numPr>
        <w:spacing w:before="0" w:after="240"/>
        <w:contextualSpacing/>
        <w:rPr>
          <w:rFonts w:ascii="Times New Roman" w:hAnsi="Times New Roman" w:cs="Times New Roman"/>
          <w:sz w:val="24"/>
          <w:szCs w:val="24"/>
        </w:rPr>
      </w:pPr>
      <w:r>
        <w:rPr>
          <w:rFonts w:cs="Times New Roman" w:ascii="Times New Roman" w:hAnsi="Times New Roman"/>
          <w:sz w:val="24"/>
          <w:szCs w:val="24"/>
          <w:lang w:val="en-US"/>
        </w:rPr>
        <w:t>Safari</w:t>
      </w:r>
      <w:r>
        <w:rPr>
          <w:rFonts w:cs="Times New Roman" w:ascii="Times New Roman" w:hAnsi="Times New Roman"/>
          <w:sz w:val="24"/>
          <w:szCs w:val="24"/>
        </w:rPr>
        <w:t xml:space="preserve"> версии 4.0.5 и выше для </w:t>
      </w:r>
      <w:r>
        <w:rPr>
          <w:rFonts w:cs="Times New Roman" w:ascii="Times New Roman" w:hAnsi="Times New Roman"/>
          <w:sz w:val="24"/>
          <w:szCs w:val="24"/>
          <w:lang w:val="en-US"/>
        </w:rPr>
        <w:t>Microsoft</w:t>
      </w:r>
      <w:r>
        <w:rPr>
          <w:rFonts w:cs="Times New Roman" w:ascii="Times New Roman" w:hAnsi="Times New Roman"/>
          <w:sz w:val="24"/>
          <w:szCs w:val="24"/>
        </w:rPr>
        <w:t xml:space="preserve"> </w:t>
      </w:r>
      <w:r>
        <w:rPr>
          <w:rFonts w:cs="Times New Roman" w:ascii="Times New Roman" w:hAnsi="Times New Roman"/>
          <w:sz w:val="24"/>
          <w:szCs w:val="24"/>
          <w:lang w:val="en-US"/>
        </w:rPr>
        <w:t>Windows</w:t>
      </w:r>
      <w:r>
        <w:rPr>
          <w:rFonts w:cs="Times New Roman" w:ascii="Times New Roman" w:hAnsi="Times New Roman"/>
          <w:sz w:val="24"/>
          <w:szCs w:val="24"/>
        </w:rPr>
        <w:t xml:space="preserve"> и </w:t>
      </w:r>
      <w:r>
        <w:rPr>
          <w:rFonts w:cs="Times New Roman" w:ascii="Times New Roman" w:hAnsi="Times New Roman"/>
          <w:sz w:val="24"/>
          <w:szCs w:val="24"/>
          <w:lang w:val="en-US"/>
        </w:rPr>
        <w:t>Mac</w:t>
      </w:r>
      <w:r>
        <w:rPr>
          <w:rFonts w:cs="Times New Roman" w:ascii="Times New Roman" w:hAnsi="Times New Roman"/>
          <w:sz w:val="24"/>
          <w:szCs w:val="24"/>
        </w:rPr>
        <w:t xml:space="preserve"> </w:t>
      </w:r>
      <w:r>
        <w:rPr>
          <w:rFonts w:cs="Times New Roman" w:ascii="Times New Roman" w:hAnsi="Times New Roman"/>
          <w:sz w:val="24"/>
          <w:szCs w:val="24"/>
          <w:lang w:val="en-US"/>
        </w:rPr>
        <w:t>OS</w:t>
      </w:r>
      <w:r>
        <w:rPr>
          <w:rFonts w:cs="Times New Roman" w:ascii="Times New Roman" w:hAnsi="Times New Roman"/>
          <w:sz w:val="24"/>
          <w:szCs w:val="24"/>
        </w:rPr>
        <w:t xml:space="preserve"> </w:t>
      </w:r>
      <w:r>
        <w:rPr>
          <w:rFonts w:cs="Times New Roman" w:ascii="Times New Roman" w:hAnsi="Times New Roman"/>
          <w:sz w:val="24"/>
          <w:szCs w:val="24"/>
          <w:lang w:val="en-US"/>
        </w:rPr>
        <w:t>X</w:t>
      </w:r>
      <w:r>
        <w:rPr>
          <w:rFonts w:cs="Times New Roman" w:ascii="Times New Roman" w:hAnsi="Times New Roman"/>
          <w:sz w:val="24"/>
          <w:szCs w:val="24"/>
        </w:rPr>
        <w:t xml:space="preserve"> (версии 10.5 и выше).</w:t>
      </w:r>
    </w:p>
    <w:p>
      <w:pPr>
        <w:pStyle w:val="ListParagraph"/>
        <w:numPr>
          <w:ilvl w:val="0"/>
          <w:numId w:val="8"/>
        </w:numPr>
        <w:spacing w:before="0" w:after="240"/>
        <w:contextualSpacing/>
        <w:rPr>
          <w:rFonts w:ascii="Times New Roman" w:hAnsi="Times New Roman" w:cs="Times New Roman"/>
          <w:sz w:val="24"/>
          <w:szCs w:val="24"/>
        </w:rPr>
      </w:pPr>
      <w:r>
        <w:rPr>
          <w:rFonts w:cs="Times New Roman" w:ascii="Times New Roman" w:hAnsi="Times New Roman"/>
          <w:sz w:val="24"/>
          <w:szCs w:val="24"/>
        </w:rPr>
        <w:t xml:space="preserve">Мобильная версия </w:t>
      </w:r>
      <w:r>
        <w:rPr>
          <w:rFonts w:cs="Times New Roman" w:ascii="Times New Roman" w:hAnsi="Times New Roman"/>
          <w:sz w:val="24"/>
          <w:szCs w:val="24"/>
          <w:lang w:val="en-US"/>
        </w:rPr>
        <w:t>Safari</w:t>
      </w:r>
      <w:r>
        <w:rPr>
          <w:rFonts w:cs="Times New Roman" w:ascii="Times New Roman" w:hAnsi="Times New Roman"/>
          <w:sz w:val="24"/>
          <w:szCs w:val="24"/>
        </w:rPr>
        <w:t xml:space="preserve"> для устройств </w:t>
      </w:r>
      <w:r>
        <w:rPr>
          <w:rFonts w:cs="Times New Roman" w:ascii="Times New Roman" w:hAnsi="Times New Roman"/>
          <w:sz w:val="24"/>
          <w:szCs w:val="24"/>
          <w:lang w:val="en-US"/>
        </w:rPr>
        <w:t>iPad</w:t>
      </w:r>
      <w:r>
        <w:rPr>
          <w:rFonts w:cs="Times New Roman" w:ascii="Times New Roman" w:hAnsi="Times New Roman"/>
          <w:sz w:val="24"/>
          <w:szCs w:val="24"/>
        </w:rPr>
        <w:t xml:space="preserve"> в среде </w:t>
      </w:r>
      <w:r>
        <w:rPr>
          <w:rFonts w:cs="Times New Roman" w:ascii="Times New Roman" w:hAnsi="Times New Roman"/>
          <w:sz w:val="24"/>
          <w:szCs w:val="24"/>
          <w:lang w:val="en-US"/>
        </w:rPr>
        <w:t>iOS</w:t>
      </w:r>
      <w:r>
        <w:rPr>
          <w:rFonts w:cs="Times New Roman" w:ascii="Times New Roman" w:hAnsi="Times New Roman"/>
          <w:sz w:val="24"/>
          <w:szCs w:val="24"/>
        </w:rPr>
        <w:t xml:space="preserve"> версии 3.2, 4.2 и выше. Рекомендуется использовать версию 4.2 и выше.</w:t>
      </w:r>
    </w:p>
    <w:p>
      <w:pPr>
        <w:pStyle w:val="Normal"/>
        <w:rPr>
          <w:rFonts w:ascii="Times New Roman" w:hAnsi="Times New Roman" w:cs="Times New Roman"/>
          <w:sz w:val="24"/>
          <w:szCs w:val="24"/>
        </w:rPr>
      </w:pPr>
      <w:r>
        <w:rPr>
          <w:rFonts w:cs="Times New Roman" w:ascii="Times New Roman" w:hAnsi="Times New Roman"/>
          <w:sz w:val="24"/>
          <w:szCs w:val="24"/>
        </w:rPr>
        <w:t xml:space="preserve">Подробное описание работы с веб-клиентом «1С:Предприятия» и настройки веб-браузеров можно получить в «1С:Предприятие 8.2 Руководство пользователя» (Глава 13. Работа с веб-клиентом) и «1С:Предприятие 8.2 Руководство администратора» (Глава 8. Настройка веб-браузеров для работы в веб-клиенте). Частично информация доступна  по </w:t>
      </w:r>
      <w:hyperlink r:id="rId21">
        <w:r>
          <w:rPr>
            <w:rFonts w:cs="Times New Roman" w:ascii="Times New Roman" w:hAnsi="Times New Roman"/>
            <w:sz w:val="24"/>
            <w:szCs w:val="24"/>
          </w:rPr>
          <w:t>http://v8.1c.ru/small.biz/online/settings.htm</w:t>
        </w:r>
      </w:hyperlink>
      <w:r>
        <w:rPr>
          <w:rStyle w:val="Style9"/>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Для начала работы с ИС СДС необходимо ввести «</w:t>
      </w:r>
      <w:hyperlink r:id="rId22">
        <w:r>
          <w:rPr>
            <w:rFonts w:cs="Times New Roman" w:ascii="Times New Roman" w:hAnsi="Times New Roman"/>
            <w:sz w:val="24"/>
            <w:szCs w:val="24"/>
          </w:rPr>
          <w:t>https://web-1c.kamaz.ru/ds</w:t>
        </w:r>
      </w:hyperlink>
      <w:r>
        <w:rPr>
          <w:rFonts w:cs="Times New Roman" w:ascii="Times New Roman" w:hAnsi="Times New Roman"/>
          <w:sz w:val="24"/>
          <w:szCs w:val="24"/>
        </w:rPr>
        <w:t>» в адресную строку браузера и перейти (при этом браузер должен быть настроен соответствующим образом, за настройкой обращайтесь к вашему системному администратору). В открывшемся диалоге необходимо в поле «Пользователь» указать имя пользователя (полученный логин), а в поле «Пароль» ввести полученный пароль и нажать на кнопку «ОК».</w:t>
      </w:r>
    </w:p>
    <w:p>
      <w:pPr>
        <w:pStyle w:val="Normal"/>
        <w:jc w:val="center"/>
        <w:rPr>
          <w:rFonts w:ascii="Times New Roman" w:hAnsi="Times New Roman" w:cs="Times New Roman"/>
          <w:sz w:val="24"/>
          <w:szCs w:val="24"/>
        </w:rPr>
      </w:pPr>
      <w:r>
        <w:rPr/>
        <w:drawing>
          <wp:inline distT="0" distB="0" distL="0" distR="0">
            <wp:extent cx="3829050" cy="2486025"/>
            <wp:effectExtent l="0" t="0" r="0" b="0"/>
            <wp:docPr id="15"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6" descr=""/>
                    <pic:cNvPicPr>
                      <a:picLocks noChangeAspect="1" noChangeArrowheads="1"/>
                    </pic:cNvPicPr>
                  </pic:nvPicPr>
                  <pic:blipFill>
                    <a:blip r:embed="rId23"/>
                    <a:stretch>
                      <a:fillRect/>
                    </a:stretch>
                  </pic:blipFill>
                  <pic:spPr bwMode="auto">
                    <a:xfrm>
                      <a:off x="0" y="0"/>
                      <a:ext cx="3829050" cy="248602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Для загрузки заявки дилера и сводной отчетности из файлов необходимо произвести настройку браузера, для этого проделайте следующие действия:</w:t>
      </w:r>
    </w:p>
    <w:p>
      <w:pPr>
        <w:pStyle w:val="ListParagraph"/>
        <w:numPr>
          <w:ilvl w:val="0"/>
          <w:numId w:val="9"/>
        </w:numPr>
        <w:rPr>
          <w:rFonts w:ascii="Times New Roman" w:hAnsi="Times New Roman" w:cs="Times New Roman"/>
          <w:vanish/>
          <w:sz w:val="24"/>
          <w:szCs w:val="24"/>
        </w:rPr>
      </w:pPr>
      <w:r>
        <w:rPr>
          <w:rFonts w:cs="Times New Roman" w:ascii="Times New Roman" w:hAnsi="Times New Roman"/>
          <w:vanish w:val="false"/>
          <w:sz w:val="24"/>
          <w:szCs w:val="24"/>
        </w:rPr>
      </w:r>
    </w:p>
    <w:p>
      <w:pPr>
        <w:pStyle w:val="ListParagraph"/>
        <w:numPr>
          <w:ilvl w:val="0"/>
          <w:numId w:val="9"/>
        </w:numPr>
        <w:rPr>
          <w:rFonts w:ascii="Times New Roman" w:hAnsi="Times New Roman" w:cs="Times New Roman"/>
          <w:vanish/>
          <w:sz w:val="24"/>
          <w:szCs w:val="24"/>
        </w:rPr>
      </w:pPr>
      <w:r>
        <w:rPr>
          <w:rFonts w:cs="Times New Roman" w:ascii="Times New Roman" w:hAnsi="Times New Roman"/>
          <w:vanish w:val="false"/>
          <w:sz w:val="24"/>
          <w:szCs w:val="24"/>
        </w:rPr>
      </w:r>
    </w:p>
    <w:p>
      <w:pPr>
        <w:pStyle w:val="ListParagraph"/>
        <w:numPr>
          <w:ilvl w:val="0"/>
          <w:numId w:val="9"/>
        </w:numPr>
        <w:rPr>
          <w:rFonts w:ascii="Times New Roman" w:hAnsi="Times New Roman" w:cs="Times New Roman"/>
          <w:vanish/>
          <w:sz w:val="24"/>
          <w:szCs w:val="24"/>
        </w:rPr>
      </w:pPr>
      <w:r>
        <w:rPr>
          <w:rFonts w:cs="Times New Roman" w:ascii="Times New Roman" w:hAnsi="Times New Roman"/>
          <w:vanish w:val="false"/>
          <w:sz w:val="24"/>
          <w:szCs w:val="24"/>
        </w:rPr>
      </w:r>
    </w:p>
    <w:p>
      <w:pPr>
        <w:pStyle w:val="ListParagraph"/>
        <w:numPr>
          <w:ilvl w:val="1"/>
          <w:numId w:val="9"/>
        </w:numPr>
        <w:rPr>
          <w:rFonts w:ascii="Times New Roman" w:hAnsi="Times New Roman" w:cs="Times New Roman"/>
          <w:vanish/>
          <w:sz w:val="24"/>
          <w:szCs w:val="24"/>
        </w:rPr>
      </w:pPr>
      <w:r>
        <w:rPr>
          <w:rFonts w:cs="Times New Roman" w:ascii="Times New Roman" w:hAnsi="Times New Roman"/>
          <w:vanish w:val="false"/>
          <w:sz w:val="24"/>
          <w:szCs w:val="24"/>
        </w:rPr>
      </w:r>
    </w:p>
    <w:p>
      <w:pPr>
        <w:pStyle w:val="ListParagraph"/>
        <w:numPr>
          <w:ilvl w:val="2"/>
          <w:numId w:val="9"/>
        </w:numPr>
        <w:rPr>
          <w:rFonts w:ascii="Times New Roman" w:hAnsi="Times New Roman" w:cs="Times New Roman"/>
          <w:sz w:val="24"/>
          <w:szCs w:val="24"/>
        </w:rPr>
      </w:pPr>
      <w:r>
        <w:rPr>
          <w:rFonts w:cs="Times New Roman" w:ascii="Times New Roman" w:hAnsi="Times New Roman"/>
          <w:sz w:val="24"/>
          <w:szCs w:val="24"/>
        </w:rPr>
        <w:t>В меню браузера выбрать Сервис/Свойства обозревателя.</w:t>
      </w:r>
    </w:p>
    <w:p>
      <w:pPr>
        <w:pStyle w:val="ListParagraph"/>
        <w:numPr>
          <w:ilvl w:val="2"/>
          <w:numId w:val="9"/>
        </w:numPr>
        <w:rPr>
          <w:rFonts w:ascii="Times New Roman" w:hAnsi="Times New Roman" w:cs="Times New Roman"/>
          <w:sz w:val="24"/>
          <w:szCs w:val="24"/>
        </w:rPr>
      </w:pPr>
      <w:r>
        <w:rPr>
          <w:rFonts w:cs="Times New Roman" w:ascii="Times New Roman" w:hAnsi="Times New Roman"/>
          <w:sz w:val="24"/>
          <w:szCs w:val="24"/>
        </w:rPr>
        <w:t>Перейти на вкладку «Безопасность»,  выбрать  «Надежные узлы» и нажать «Узлы»:</w:t>
      </w:r>
    </w:p>
    <w:p>
      <w:pPr>
        <w:pStyle w:val="ListParagraph"/>
        <w:rPr>
          <w:rFonts w:ascii="Times New Roman" w:hAnsi="Times New Roman" w:cs="Times New Roman"/>
          <w:sz w:val="24"/>
          <w:szCs w:val="24"/>
        </w:rPr>
      </w:pPr>
      <w:r>
        <w:rPr/>
        <w:drawing>
          <wp:inline distT="0" distB="0" distL="0" distR="0">
            <wp:extent cx="3239770" cy="4540885"/>
            <wp:effectExtent l="0" t="0" r="0" b="0"/>
            <wp:docPr id="16"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 descr=""/>
                    <pic:cNvPicPr>
                      <a:picLocks noChangeAspect="1" noChangeArrowheads="1"/>
                    </pic:cNvPicPr>
                  </pic:nvPicPr>
                  <pic:blipFill>
                    <a:blip r:embed="rId24"/>
                    <a:stretch>
                      <a:fillRect/>
                    </a:stretch>
                  </pic:blipFill>
                  <pic:spPr bwMode="auto">
                    <a:xfrm>
                      <a:off x="0" y="0"/>
                      <a:ext cx="3239770" cy="4540885"/>
                    </a:xfrm>
                    <a:prstGeom prst="rect">
                      <a:avLst/>
                    </a:prstGeom>
                  </pic:spPr>
                </pic:pic>
              </a:graphicData>
            </a:graphic>
          </wp:inline>
        </w:drawing>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ListParagraph"/>
        <w:numPr>
          <w:ilvl w:val="2"/>
          <w:numId w:val="9"/>
        </w:numPr>
        <w:rPr>
          <w:rFonts w:ascii="Times New Roman" w:hAnsi="Times New Roman" w:cs="Times New Roman"/>
          <w:sz w:val="24"/>
          <w:szCs w:val="24"/>
        </w:rPr>
      </w:pPr>
      <w:r>
        <w:rPr>
          <w:rFonts w:cs="Times New Roman" w:ascii="Times New Roman" w:hAnsi="Times New Roman"/>
          <w:sz w:val="24"/>
          <w:szCs w:val="24"/>
        </w:rPr>
        <w:t>В появившемся окне прописать адрес доступ к ИС «Система сводной отчетности о деятельности субъектов дилерской сети» и нажать «Добавить»:</w:t>
      </w:r>
      <w:r>
        <w:rPr/>
        <w:drawing>
          <wp:inline distT="0" distB="0" distL="0" distR="0">
            <wp:extent cx="3239770" cy="2827020"/>
            <wp:effectExtent l="0" t="0" r="0" b="0"/>
            <wp:docPr id="17"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2" descr=""/>
                    <pic:cNvPicPr>
                      <a:picLocks noChangeAspect="1" noChangeArrowheads="1"/>
                    </pic:cNvPicPr>
                  </pic:nvPicPr>
                  <pic:blipFill>
                    <a:blip r:embed="rId25"/>
                    <a:stretch>
                      <a:fillRect/>
                    </a:stretch>
                  </pic:blipFill>
                  <pic:spPr bwMode="auto">
                    <a:xfrm>
                      <a:off x="0" y="0"/>
                      <a:ext cx="3239770" cy="2827020"/>
                    </a:xfrm>
                    <a:prstGeom prst="rect">
                      <a:avLst/>
                    </a:prstGeom>
                  </pic:spPr>
                </pic:pic>
              </a:graphicData>
            </a:graphic>
          </wp:inline>
        </w:drawing>
      </w:r>
    </w:p>
    <w:p>
      <w:pPr>
        <w:pStyle w:val="Normal"/>
        <w:ind w:firstLine="709"/>
        <w:rPr>
          <w:rFonts w:ascii="Times New Roman" w:hAnsi="Times New Roman" w:cs="Times New Roman"/>
          <w:sz w:val="24"/>
          <w:szCs w:val="24"/>
        </w:rPr>
      </w:pPr>
      <w:r>
        <w:rPr>
          <w:rFonts w:cs="Times New Roman" w:ascii="Times New Roman" w:hAnsi="Times New Roman"/>
          <w:sz w:val="24"/>
          <w:szCs w:val="24"/>
        </w:rPr>
        <w:t>Узел появится в разделе «Веб-узлы»:</w:t>
      </w:r>
    </w:p>
    <w:p>
      <w:pPr>
        <w:pStyle w:val="Normal"/>
        <w:ind w:firstLine="709"/>
        <w:rPr>
          <w:rFonts w:ascii="Times New Roman" w:hAnsi="Times New Roman" w:cs="Times New Roman"/>
          <w:sz w:val="24"/>
          <w:szCs w:val="24"/>
        </w:rPr>
      </w:pPr>
      <w:r>
        <w:rPr/>
        <w:drawing>
          <wp:inline distT="0" distB="0" distL="0" distR="0">
            <wp:extent cx="3239770" cy="2825750"/>
            <wp:effectExtent l="0" t="0" r="0" b="0"/>
            <wp:docPr id="18"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3" descr=""/>
                    <pic:cNvPicPr>
                      <a:picLocks noChangeAspect="1" noChangeArrowheads="1"/>
                    </pic:cNvPicPr>
                  </pic:nvPicPr>
                  <pic:blipFill>
                    <a:blip r:embed="rId26"/>
                    <a:stretch>
                      <a:fillRect/>
                    </a:stretch>
                  </pic:blipFill>
                  <pic:spPr bwMode="auto">
                    <a:xfrm>
                      <a:off x="0" y="0"/>
                      <a:ext cx="3239770" cy="2825750"/>
                    </a:xfrm>
                    <a:prstGeom prst="rect">
                      <a:avLst/>
                    </a:prstGeom>
                  </pic:spPr>
                </pic:pic>
              </a:graphicData>
            </a:graphic>
          </wp:inline>
        </w:drawing>
      </w:r>
    </w:p>
    <w:p>
      <w:pPr>
        <w:pStyle w:val="Normal"/>
        <w:ind w:firstLine="709"/>
        <w:rPr>
          <w:rFonts w:ascii="Times New Roman" w:hAnsi="Times New Roman" w:cs="Times New Roman"/>
          <w:sz w:val="24"/>
          <w:szCs w:val="24"/>
        </w:rPr>
      </w:pPr>
      <w:r>
        <w:rPr>
          <w:rFonts w:cs="Times New Roman" w:ascii="Times New Roman" w:hAnsi="Times New Roman"/>
          <w:sz w:val="24"/>
          <w:szCs w:val="24"/>
        </w:rPr>
        <w:t>Нажать на кнопку «Закрыть».</w:t>
      </w:r>
    </w:p>
    <w:p>
      <w:pPr>
        <w:pStyle w:val="ListParagraph"/>
        <w:numPr>
          <w:ilvl w:val="2"/>
          <w:numId w:val="9"/>
        </w:numPr>
        <w:rPr>
          <w:rFonts w:ascii="Times New Roman" w:hAnsi="Times New Roman" w:cs="Times New Roman"/>
          <w:sz w:val="24"/>
          <w:szCs w:val="24"/>
        </w:rPr>
      </w:pPr>
      <w:r>
        <w:rPr>
          <w:rFonts w:cs="Times New Roman" w:ascii="Times New Roman" w:hAnsi="Times New Roman"/>
          <w:sz w:val="24"/>
          <w:szCs w:val="24"/>
        </w:rPr>
        <w:t>Для выбранных надежных узлов необходимо настроить уровень безопасности. Для этого в окне «Свойства обозревателя»,  для пункта «Надежные узлы» нажать на кнопку «Другой»:</w:t>
      </w:r>
    </w:p>
    <w:p>
      <w:pPr>
        <w:pStyle w:val="ListParagraph"/>
        <w:rPr>
          <w:rFonts w:ascii="Times New Roman" w:hAnsi="Times New Roman" w:cs="Times New Roman"/>
          <w:sz w:val="24"/>
          <w:szCs w:val="24"/>
        </w:rPr>
      </w:pPr>
      <w:r>
        <w:rPr/>
        <w:drawing>
          <wp:inline distT="0" distB="0" distL="0" distR="0">
            <wp:extent cx="3239770" cy="4526915"/>
            <wp:effectExtent l="0" t="0" r="0" b="0"/>
            <wp:docPr id="19"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4" descr=""/>
                    <pic:cNvPicPr>
                      <a:picLocks noChangeAspect="1" noChangeArrowheads="1"/>
                    </pic:cNvPicPr>
                  </pic:nvPicPr>
                  <pic:blipFill>
                    <a:blip r:embed="rId27"/>
                    <a:stretch>
                      <a:fillRect/>
                    </a:stretch>
                  </pic:blipFill>
                  <pic:spPr bwMode="auto">
                    <a:xfrm>
                      <a:off x="0" y="0"/>
                      <a:ext cx="3239770" cy="4526915"/>
                    </a:xfrm>
                    <a:prstGeom prst="rect">
                      <a:avLst/>
                    </a:prstGeom>
                  </pic:spPr>
                </pic:pic>
              </a:graphicData>
            </a:graphic>
          </wp:inline>
        </w:drawing>
      </w:r>
    </w:p>
    <w:p>
      <w:pPr>
        <w:pStyle w:val="ListParagraph"/>
        <w:ind w:left="709" w:hanging="0"/>
        <w:jc w:val="both"/>
        <w:rPr>
          <w:rFonts w:ascii="Times New Roman" w:hAnsi="Times New Roman" w:cs="Times New Roman"/>
          <w:sz w:val="24"/>
          <w:szCs w:val="24"/>
        </w:rPr>
      </w:pPr>
      <w:r>
        <w:rPr>
          <w:rFonts w:cs="Times New Roman" w:ascii="Times New Roman" w:hAnsi="Times New Roman"/>
          <w:sz w:val="24"/>
          <w:szCs w:val="24"/>
        </w:rPr>
        <w:t xml:space="preserve">Пункт «Использование элементов управления </w:t>
      </w:r>
      <w:r>
        <w:rPr>
          <w:rFonts w:cs="Times New Roman" w:ascii="Times New Roman" w:hAnsi="Times New Roman"/>
          <w:sz w:val="24"/>
          <w:szCs w:val="24"/>
          <w:lang w:val="en-US"/>
        </w:rPr>
        <w:t>ActiveX</w:t>
      </w:r>
      <w:r>
        <w:rPr>
          <w:rFonts w:cs="Times New Roman" w:ascii="Times New Roman" w:hAnsi="Times New Roman"/>
          <w:sz w:val="24"/>
          <w:szCs w:val="24"/>
        </w:rPr>
        <w:t xml:space="preserve">, не помеченных как безопасные для использования» переключить на «Включить». Нажать «ОК»: </w:t>
      </w:r>
    </w:p>
    <w:p>
      <w:pPr>
        <w:pStyle w:val="ListParagraph"/>
        <w:ind w:left="709" w:hanging="0"/>
        <w:rPr>
          <w:rFonts w:ascii="Times New Roman" w:hAnsi="Times New Roman" w:cs="Times New Roman"/>
          <w:sz w:val="24"/>
          <w:szCs w:val="24"/>
        </w:rPr>
      </w:pPr>
      <w:r>
        <w:rPr/>
        <w:drawing>
          <wp:inline distT="0" distB="0" distL="0" distR="0">
            <wp:extent cx="3239770" cy="3668395"/>
            <wp:effectExtent l="0" t="0" r="0" b="0"/>
            <wp:docPr id="20"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5" descr=""/>
                    <pic:cNvPicPr>
                      <a:picLocks noChangeAspect="1" noChangeArrowheads="1"/>
                    </pic:cNvPicPr>
                  </pic:nvPicPr>
                  <pic:blipFill>
                    <a:blip r:embed="rId28"/>
                    <a:stretch>
                      <a:fillRect/>
                    </a:stretch>
                  </pic:blipFill>
                  <pic:spPr bwMode="auto">
                    <a:xfrm>
                      <a:off x="0" y="0"/>
                      <a:ext cx="3239770" cy="3668395"/>
                    </a:xfrm>
                    <a:prstGeom prst="rect">
                      <a:avLst/>
                    </a:prstGeom>
                  </pic:spPr>
                </pic:pic>
              </a:graphicData>
            </a:graphic>
          </wp:inline>
        </w:drawing>
      </w:r>
    </w:p>
    <w:p>
      <w:pPr>
        <w:pStyle w:val="1"/>
        <w:keepLines w:val="false"/>
        <w:numPr>
          <w:ilvl w:val="0"/>
          <w:numId w:val="2"/>
        </w:numPr>
        <w:spacing w:lineRule="auto" w:line="240" w:before="240" w:after="60"/>
        <w:ind w:left="426" w:hanging="360"/>
        <w:rPr>
          <w:rFonts w:ascii="Times New Roman" w:hAnsi="Times New Roman" w:cs="Times New Roman"/>
          <w:color w:val="auto"/>
          <w:sz w:val="24"/>
          <w:szCs w:val="24"/>
        </w:rPr>
      </w:pPr>
      <w:bookmarkStart w:id="40" w:name="_Toc62066923"/>
      <w:bookmarkStart w:id="41" w:name="_Toc469561200"/>
      <w:bookmarkStart w:id="42" w:name="_Toc130196581"/>
      <w:r>
        <w:rPr>
          <w:rFonts w:cs="Times New Roman" w:ascii="Times New Roman" w:hAnsi="Times New Roman"/>
          <w:color w:val="auto"/>
          <w:sz w:val="24"/>
          <w:szCs w:val="24"/>
        </w:rPr>
        <w:t>Описание операций</w:t>
      </w:r>
      <w:bookmarkEnd w:id="40"/>
      <w:bookmarkEnd w:id="41"/>
      <w:bookmarkEnd w:id="42"/>
    </w:p>
    <w:p>
      <w:pPr>
        <w:pStyle w:val="ListParagraph"/>
        <w:keepNext w:val="true"/>
        <w:numPr>
          <w:ilvl w:val="0"/>
          <w:numId w:val="4"/>
        </w:numPr>
        <w:spacing w:lineRule="auto" w:line="240" w:before="240" w:after="60"/>
        <w:outlineLvl w:val="0"/>
        <w:rPr>
          <w:rFonts w:ascii="Times New Roman" w:hAnsi="Times New Roman" w:cs="Times New Roman"/>
          <w:b/>
          <w:b/>
          <w:bCs/>
          <w:vanish/>
          <w:kern w:val="2"/>
          <w:sz w:val="24"/>
          <w:szCs w:val="24"/>
        </w:rPr>
      </w:pPr>
      <w:r>
        <w:rPr>
          <w:rFonts w:cs="Times New Roman" w:ascii="Times New Roman" w:hAnsi="Times New Roman"/>
          <w:b/>
          <w:bCs/>
          <w:vanish w:val="false"/>
          <w:kern w:val="2"/>
          <w:sz w:val="24"/>
          <w:szCs w:val="24"/>
        </w:rPr>
      </w:r>
      <w:bookmarkStart w:id="43" w:name="_Toc62066924"/>
      <w:bookmarkStart w:id="44" w:name="_Toc62066229"/>
      <w:bookmarkStart w:id="45" w:name="_Toc4156641"/>
      <w:bookmarkStart w:id="46" w:name="_Toc517254385"/>
      <w:bookmarkStart w:id="47" w:name="_Toc490648130"/>
      <w:bookmarkStart w:id="48" w:name="_Toc490643596"/>
      <w:bookmarkStart w:id="49" w:name="_Toc490643563"/>
      <w:bookmarkStart w:id="50" w:name="_Toc490640371"/>
      <w:bookmarkStart w:id="51" w:name="_Toc469576062"/>
      <w:bookmarkStart w:id="52" w:name="_Toc469564017"/>
      <w:bookmarkStart w:id="53" w:name="_Toc469561201"/>
      <w:bookmarkStart w:id="54" w:name="_Toc62066924"/>
      <w:bookmarkStart w:id="55" w:name="_Toc62066229"/>
      <w:bookmarkStart w:id="56" w:name="_Toc4156641"/>
      <w:bookmarkStart w:id="57" w:name="_Toc517254385"/>
      <w:bookmarkStart w:id="58" w:name="_Toc490648130"/>
      <w:bookmarkStart w:id="59" w:name="_Toc490643596"/>
      <w:bookmarkStart w:id="60" w:name="_Toc490643563"/>
      <w:bookmarkStart w:id="61" w:name="_Toc490640371"/>
      <w:bookmarkStart w:id="62" w:name="_Toc469576062"/>
      <w:bookmarkStart w:id="63" w:name="_Toc469564017"/>
      <w:bookmarkStart w:id="64" w:name="_Toc469561201"/>
      <w:bookmarkEnd w:id="54"/>
      <w:bookmarkEnd w:id="55"/>
      <w:bookmarkEnd w:id="56"/>
      <w:bookmarkEnd w:id="57"/>
      <w:bookmarkEnd w:id="58"/>
      <w:bookmarkEnd w:id="59"/>
      <w:bookmarkEnd w:id="60"/>
      <w:bookmarkEnd w:id="61"/>
      <w:bookmarkEnd w:id="62"/>
      <w:bookmarkEnd w:id="63"/>
      <w:bookmarkEnd w:id="64"/>
    </w:p>
    <w:p>
      <w:pPr>
        <w:pStyle w:val="2"/>
        <w:numPr>
          <w:ilvl w:val="1"/>
          <w:numId w:val="4"/>
        </w:numPr>
        <w:spacing w:lineRule="auto" w:line="240" w:before="40" w:after="0"/>
        <w:rPr>
          <w:rFonts w:ascii="Times New Roman" w:hAnsi="Times New Roman" w:cs="Times New Roman"/>
          <w:color w:val="auto"/>
          <w:sz w:val="24"/>
          <w:szCs w:val="24"/>
        </w:rPr>
      </w:pPr>
      <w:bookmarkStart w:id="65" w:name="_Toc469561202"/>
      <w:bookmarkStart w:id="66" w:name="_Toc62066925"/>
      <w:bookmarkStart w:id="67" w:name="_Toc469386319"/>
      <w:bookmarkStart w:id="68" w:name="_Toc467768696"/>
      <w:r>
        <w:rPr>
          <w:rFonts w:cs="Times New Roman" w:ascii="Times New Roman" w:hAnsi="Times New Roman"/>
          <w:color w:val="auto"/>
          <w:sz w:val="24"/>
          <w:szCs w:val="24"/>
        </w:rPr>
        <w:t>Сводная отчетность</w:t>
      </w:r>
      <w:bookmarkEnd w:id="66"/>
      <w:bookmarkEnd w:id="67"/>
      <w:bookmarkEnd w:id="68"/>
      <w:r>
        <w:rPr>
          <w:rFonts w:cs="Times New Roman" w:ascii="Times New Roman" w:hAnsi="Times New Roman"/>
          <w:color w:val="auto"/>
          <w:sz w:val="24"/>
          <w:szCs w:val="24"/>
        </w:rPr>
        <w:t xml:space="preserve"> </w:t>
      </w:r>
      <w:bookmarkStart w:id="69" w:name="_Toc469561203"/>
      <w:bookmarkEnd w:id="65"/>
    </w:p>
    <w:p>
      <w:pPr>
        <w:pStyle w:val="Normal"/>
        <w:rPr>
          <w:rFonts w:ascii="Times New Roman" w:hAnsi="Times New Roman" w:cs="Times New Roman"/>
          <w:sz w:val="24"/>
          <w:szCs w:val="24"/>
        </w:rPr>
      </w:pPr>
      <w:r>
        <w:rPr>
          <w:rFonts w:cs="Times New Roman" w:ascii="Times New Roman" w:hAnsi="Times New Roman"/>
          <w:sz w:val="24"/>
          <w:szCs w:val="24"/>
        </w:rPr>
        <w:t>После регистрации объекта сбора данных в ИС СДС по нему необходимо сначала ввести начальные остатки по товарам – запасы товаров на дату регистрации в ИС СДС. Операция ввода начальных остатков осуществляется с помощью документа «Ввод начальных остатков».</w:t>
      </w:r>
    </w:p>
    <w:p>
      <w:pPr>
        <w:pStyle w:val="Normal"/>
        <w:rPr>
          <w:rFonts w:ascii="Times New Roman" w:hAnsi="Times New Roman" w:cs="Times New Roman"/>
          <w:sz w:val="24"/>
          <w:szCs w:val="24"/>
        </w:rPr>
      </w:pPr>
      <w:r>
        <w:rPr>
          <w:rFonts w:cs="Times New Roman" w:ascii="Times New Roman" w:hAnsi="Times New Roman"/>
          <w:sz w:val="24"/>
          <w:szCs w:val="24"/>
        </w:rPr>
        <w:t>После ввода начальных остатков по объекту сбора данных из АСУ УПЗЧ в ИС СДС будут загружаться данные по поступлениям товаров и возвратах товаров поставщику, а пользователи дилеров должны будут загружать информацию о реализациях товаров и возвратах товаров от покупателей.</w:t>
      </w:r>
    </w:p>
    <w:p>
      <w:pPr>
        <w:pStyle w:val="Normal"/>
        <w:rPr>
          <w:rFonts w:ascii="Times New Roman" w:hAnsi="Times New Roman" w:cs="Times New Roman"/>
          <w:sz w:val="24"/>
          <w:szCs w:val="24"/>
        </w:rPr>
      </w:pPr>
      <w:r>
        <w:rPr>
          <w:rFonts w:cs="Times New Roman" w:ascii="Times New Roman" w:hAnsi="Times New Roman"/>
          <w:sz w:val="24"/>
          <w:szCs w:val="24"/>
        </w:rPr>
        <w:t xml:space="preserve">Для отражения операций реализации, </w:t>
      </w:r>
      <w:r>
        <w:rPr>
          <w:rFonts w:cs="Times New Roman" w:ascii="Times New Roman" w:hAnsi="Times New Roman"/>
          <w:sz w:val="24"/>
          <w:szCs w:val="24"/>
          <w:highlight w:val="yellow"/>
        </w:rPr>
        <w:t>перемещения</w:t>
      </w:r>
      <w:r>
        <w:rPr>
          <w:rFonts w:cs="Times New Roman" w:ascii="Times New Roman" w:hAnsi="Times New Roman"/>
          <w:sz w:val="24"/>
          <w:szCs w:val="24"/>
        </w:rPr>
        <w:t xml:space="preserve"> и возвратах товаров от покупателей в системе предназначены документы «Реализация товаров» и «Возврат товаров от покупателей» соответственно.</w:t>
      </w:r>
    </w:p>
    <w:p>
      <w:pPr>
        <w:pStyle w:val="ListParagraph"/>
        <w:keepNext w:val="true"/>
        <w:keepLines/>
        <w:numPr>
          <w:ilvl w:val="0"/>
          <w:numId w:val="3"/>
        </w:numPr>
        <w:spacing w:lineRule="auto" w:line="240" w:before="40" w:after="0"/>
        <w:outlineLvl w:val="2"/>
        <w:rPr>
          <w:rFonts w:ascii="Times New Roman" w:hAnsi="Times New Roman" w:eastAsia="" w:cs="Times New Roman" w:eastAsiaTheme="majorEastAsia"/>
          <w:b/>
          <w:b/>
          <w:bCs/>
          <w:vanish/>
          <w:sz w:val="24"/>
          <w:szCs w:val="24"/>
        </w:rPr>
      </w:pPr>
      <w:r>
        <w:rPr>
          <w:rFonts w:eastAsia="" w:cs="Times New Roman" w:eastAsiaTheme="majorEastAsia" w:ascii="Times New Roman" w:hAnsi="Times New Roman"/>
          <w:b/>
          <w:bCs/>
          <w:vanish w:val="false"/>
          <w:sz w:val="24"/>
          <w:szCs w:val="24"/>
        </w:rPr>
      </w:r>
      <w:bookmarkStart w:id="70" w:name="_Toc461020371"/>
      <w:bookmarkStart w:id="71" w:name="_Toc62066926"/>
      <w:bookmarkStart w:id="72" w:name="_Toc62066231"/>
      <w:bookmarkStart w:id="73" w:name="_Toc4156643"/>
      <w:bookmarkStart w:id="74" w:name="_Toc517254387"/>
      <w:bookmarkStart w:id="75" w:name="_Toc490648132"/>
      <w:bookmarkStart w:id="76" w:name="_Toc490643598"/>
      <w:bookmarkStart w:id="77" w:name="_Toc490643565"/>
      <w:bookmarkStart w:id="78" w:name="_Toc490640373"/>
      <w:bookmarkStart w:id="79" w:name="_Toc469576064"/>
      <w:bookmarkStart w:id="80" w:name="_Toc461020371"/>
      <w:bookmarkStart w:id="81" w:name="_Toc62066926"/>
      <w:bookmarkStart w:id="82" w:name="_Toc62066231"/>
      <w:bookmarkStart w:id="83" w:name="_Toc4156643"/>
      <w:bookmarkStart w:id="84" w:name="_Toc517254387"/>
      <w:bookmarkStart w:id="85" w:name="_Toc490648132"/>
      <w:bookmarkStart w:id="86" w:name="_Toc490643598"/>
      <w:bookmarkStart w:id="87" w:name="_Toc490643565"/>
      <w:bookmarkStart w:id="88" w:name="_Toc490640373"/>
      <w:bookmarkStart w:id="89" w:name="_Toc469576064"/>
      <w:bookmarkEnd w:id="81"/>
      <w:bookmarkEnd w:id="82"/>
      <w:bookmarkEnd w:id="83"/>
      <w:bookmarkEnd w:id="84"/>
      <w:bookmarkEnd w:id="85"/>
      <w:bookmarkEnd w:id="86"/>
      <w:bookmarkEnd w:id="87"/>
      <w:bookmarkEnd w:id="88"/>
      <w:bookmarkEnd w:id="89"/>
    </w:p>
    <w:p>
      <w:pPr>
        <w:pStyle w:val="ListParagraph"/>
        <w:keepNext w:val="true"/>
        <w:keepLines/>
        <w:numPr>
          <w:ilvl w:val="0"/>
          <w:numId w:val="3"/>
        </w:numPr>
        <w:spacing w:lineRule="auto" w:line="240" w:before="40" w:after="0"/>
        <w:outlineLvl w:val="2"/>
        <w:rPr>
          <w:rFonts w:ascii="Times New Roman" w:hAnsi="Times New Roman" w:eastAsia="" w:cs="Times New Roman" w:eastAsiaTheme="majorEastAsia"/>
          <w:b/>
          <w:b/>
          <w:bCs/>
          <w:vanish/>
          <w:sz w:val="24"/>
          <w:szCs w:val="24"/>
        </w:rPr>
      </w:pPr>
      <w:r>
        <w:rPr>
          <w:rFonts w:eastAsia="" w:cs="Times New Roman" w:eastAsiaTheme="majorEastAsia" w:ascii="Times New Roman" w:hAnsi="Times New Roman"/>
          <w:b/>
          <w:bCs/>
          <w:vanish w:val="false"/>
          <w:sz w:val="24"/>
          <w:szCs w:val="24"/>
        </w:rPr>
      </w:r>
      <w:bookmarkStart w:id="90" w:name="_Toc62066927"/>
      <w:bookmarkStart w:id="91" w:name="_Toc62066232"/>
      <w:bookmarkStart w:id="92" w:name="_Toc4156644"/>
      <w:bookmarkStart w:id="93" w:name="_Toc517254388"/>
      <w:bookmarkStart w:id="94" w:name="_Toc490648133"/>
      <w:bookmarkStart w:id="95" w:name="_Toc490643599"/>
      <w:bookmarkStart w:id="96" w:name="_Toc490643566"/>
      <w:bookmarkStart w:id="97" w:name="_Toc490640374"/>
      <w:bookmarkStart w:id="98" w:name="_Toc469576065"/>
      <w:bookmarkStart w:id="99" w:name="_Toc62066927"/>
      <w:bookmarkStart w:id="100" w:name="_Toc62066232"/>
      <w:bookmarkStart w:id="101" w:name="_Toc4156644"/>
      <w:bookmarkStart w:id="102" w:name="_Toc517254388"/>
      <w:bookmarkStart w:id="103" w:name="_Toc490648133"/>
      <w:bookmarkStart w:id="104" w:name="_Toc490643599"/>
      <w:bookmarkStart w:id="105" w:name="_Toc490643566"/>
      <w:bookmarkStart w:id="106" w:name="_Toc490640374"/>
      <w:bookmarkStart w:id="107" w:name="_Toc469576065"/>
      <w:bookmarkEnd w:id="99"/>
      <w:bookmarkEnd w:id="100"/>
      <w:bookmarkEnd w:id="101"/>
      <w:bookmarkEnd w:id="102"/>
      <w:bookmarkEnd w:id="103"/>
      <w:bookmarkEnd w:id="104"/>
      <w:bookmarkEnd w:id="105"/>
      <w:bookmarkEnd w:id="106"/>
      <w:bookmarkEnd w:id="107"/>
    </w:p>
    <w:p>
      <w:pPr>
        <w:pStyle w:val="ListParagraph"/>
        <w:keepNext w:val="true"/>
        <w:keepLines/>
        <w:numPr>
          <w:ilvl w:val="1"/>
          <w:numId w:val="3"/>
        </w:numPr>
        <w:spacing w:lineRule="auto" w:line="240" w:before="40" w:after="0"/>
        <w:outlineLvl w:val="2"/>
        <w:rPr>
          <w:rFonts w:ascii="Times New Roman" w:hAnsi="Times New Roman" w:eastAsia="" w:cs="Times New Roman" w:eastAsiaTheme="majorEastAsia"/>
          <w:b/>
          <w:b/>
          <w:bCs/>
          <w:vanish/>
          <w:sz w:val="24"/>
          <w:szCs w:val="24"/>
        </w:rPr>
      </w:pPr>
      <w:r>
        <w:rPr>
          <w:rFonts w:eastAsia="" w:cs="Times New Roman" w:eastAsiaTheme="majorEastAsia" w:ascii="Times New Roman" w:hAnsi="Times New Roman"/>
          <w:b/>
          <w:bCs/>
          <w:vanish w:val="false"/>
          <w:sz w:val="24"/>
          <w:szCs w:val="24"/>
        </w:rPr>
      </w:r>
      <w:bookmarkStart w:id="108" w:name="_Toc62066928"/>
      <w:bookmarkStart w:id="109" w:name="_Toc62066233"/>
      <w:bookmarkStart w:id="110" w:name="_Toc4156645"/>
      <w:bookmarkStart w:id="111" w:name="_Toc517254389"/>
      <w:bookmarkStart w:id="112" w:name="_Toc490648134"/>
      <w:bookmarkStart w:id="113" w:name="_Toc490643600"/>
      <w:bookmarkStart w:id="114" w:name="_Toc490643567"/>
      <w:bookmarkStart w:id="115" w:name="_Toc490640375"/>
      <w:bookmarkStart w:id="116" w:name="_Toc469576066"/>
      <w:bookmarkStart w:id="117" w:name="_Toc62066928"/>
      <w:bookmarkStart w:id="118" w:name="_Toc62066233"/>
      <w:bookmarkStart w:id="119" w:name="_Toc4156645"/>
      <w:bookmarkStart w:id="120" w:name="_Toc517254389"/>
      <w:bookmarkStart w:id="121" w:name="_Toc490648134"/>
      <w:bookmarkStart w:id="122" w:name="_Toc490643600"/>
      <w:bookmarkStart w:id="123" w:name="_Toc490643567"/>
      <w:bookmarkStart w:id="124" w:name="_Toc490640375"/>
      <w:bookmarkStart w:id="125" w:name="_Toc469576066"/>
      <w:bookmarkEnd w:id="117"/>
      <w:bookmarkEnd w:id="118"/>
      <w:bookmarkEnd w:id="119"/>
      <w:bookmarkEnd w:id="120"/>
      <w:bookmarkEnd w:id="121"/>
      <w:bookmarkEnd w:id="122"/>
      <w:bookmarkEnd w:id="123"/>
      <w:bookmarkEnd w:id="124"/>
      <w:bookmarkEnd w:id="125"/>
    </w:p>
    <w:p>
      <w:pPr>
        <w:pStyle w:val="Normal"/>
        <w:keepNext w:val="true"/>
        <w:keepLines/>
        <w:numPr>
          <w:ilvl w:val="2"/>
          <w:numId w:val="3"/>
        </w:numPr>
        <w:spacing w:lineRule="auto" w:line="240" w:before="40" w:after="0"/>
        <w:outlineLvl w:val="2"/>
        <w:rPr>
          <w:rFonts w:ascii="Times New Roman" w:hAnsi="Times New Roman" w:eastAsia="" w:cs="Times New Roman" w:eastAsiaTheme="majorEastAsia"/>
          <w:b/>
          <w:b/>
          <w:bCs/>
          <w:sz w:val="24"/>
          <w:szCs w:val="24"/>
          <w:lang w:val="en-US"/>
        </w:rPr>
      </w:pPr>
      <w:bookmarkStart w:id="126" w:name="_Toc461020371"/>
      <w:bookmarkStart w:id="127" w:name="_Toc62066929"/>
      <w:r>
        <w:rPr>
          <w:rFonts w:eastAsia="" w:cs="Times New Roman" w:ascii="Times New Roman" w:hAnsi="Times New Roman" w:eastAsiaTheme="majorEastAsia"/>
          <w:b/>
          <w:bCs/>
          <w:sz w:val="24"/>
          <w:szCs w:val="24"/>
        </w:rPr>
        <w:t>Ввод начальных остатков</w:t>
      </w:r>
      <w:bookmarkEnd w:id="126"/>
      <w:bookmarkEnd w:id="127"/>
    </w:p>
    <w:p>
      <w:pPr>
        <w:pStyle w:val="Normal"/>
        <w:ind w:left="283" w:hanging="0"/>
        <w:rPr>
          <w:rFonts w:ascii="Times New Roman" w:hAnsi="Times New Roman" w:cs="Times New Roman"/>
          <w:sz w:val="24"/>
          <w:szCs w:val="24"/>
        </w:rPr>
      </w:pPr>
      <w:r>
        <w:rPr>
          <w:rFonts w:cs="Times New Roman" w:ascii="Times New Roman" w:hAnsi="Times New Roman"/>
          <w:sz w:val="24"/>
          <w:szCs w:val="24"/>
        </w:rPr>
        <w:t xml:space="preserve">Добавление и изменение документов «Ввод начальных остатков» производится в журнале «Движения товаров» </w:t>
      </w:r>
    </w:p>
    <w:p>
      <w:pPr>
        <w:pStyle w:val="Normal"/>
        <w:ind w:left="283" w:hanging="0"/>
        <w:rPr>
          <w:rFonts w:ascii="Times New Roman" w:hAnsi="Times New Roman" w:cs="Times New Roman"/>
          <w:sz w:val="24"/>
          <w:szCs w:val="24"/>
        </w:rPr>
      </w:pPr>
      <w:r>
        <w:rPr/>
        <w:drawing>
          <wp:inline distT="0" distB="0" distL="0" distR="0">
            <wp:extent cx="5760085" cy="4173855"/>
            <wp:effectExtent l="0" t="0" r="0" b="0"/>
            <wp:docPr id="21"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19" descr=""/>
                    <pic:cNvPicPr>
                      <a:picLocks noChangeAspect="1" noChangeArrowheads="1"/>
                    </pic:cNvPicPr>
                  </pic:nvPicPr>
                  <pic:blipFill>
                    <a:blip r:embed="rId29"/>
                    <a:stretch>
                      <a:fillRect/>
                    </a:stretch>
                  </pic:blipFill>
                  <pic:spPr bwMode="auto">
                    <a:xfrm>
                      <a:off x="0" y="0"/>
                      <a:ext cx="5760085" cy="4173855"/>
                    </a:xfrm>
                    <a:prstGeom prst="rect">
                      <a:avLst/>
                    </a:prstGeom>
                  </pic:spPr>
                </pic:pic>
              </a:graphicData>
            </a:graphic>
          </wp:inline>
        </w:drawing>
      </w:r>
    </w:p>
    <w:p>
      <w:pPr>
        <w:pStyle w:val="Normal"/>
        <w:ind w:left="283" w:hanging="0"/>
        <w:rPr>
          <w:rFonts w:ascii="Times New Roman" w:hAnsi="Times New Roman" w:cs="Times New Roman"/>
          <w:sz w:val="24"/>
          <w:szCs w:val="24"/>
        </w:rPr>
      </w:pPr>
      <w:r>
        <w:rPr>
          <w:rFonts w:cs="Times New Roman" w:ascii="Times New Roman" w:hAnsi="Times New Roman"/>
          <w:sz w:val="24"/>
          <w:szCs w:val="24"/>
        </w:rPr>
        <w:t>Для добавления нового документа необходимо нажать на кнопку «Создать»</w:t>
      </w:r>
    </w:p>
    <w:p>
      <w:pPr>
        <w:pStyle w:val="Normal"/>
        <w:ind w:left="283" w:hanging="0"/>
        <w:rPr>
          <w:rFonts w:ascii="Times New Roman" w:hAnsi="Times New Roman" w:cs="Times New Roman"/>
          <w:sz w:val="24"/>
          <w:szCs w:val="24"/>
        </w:rPr>
      </w:pPr>
      <w:r>
        <w:rPr/>
        <w:drawing>
          <wp:inline distT="0" distB="0" distL="0" distR="0">
            <wp:extent cx="3599815" cy="2199640"/>
            <wp:effectExtent l="0" t="0" r="0" b="0"/>
            <wp:docPr id="22"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
                    <pic:cNvPicPr>
                      <a:picLocks noChangeAspect="1" noChangeArrowheads="1"/>
                    </pic:cNvPicPr>
                  </pic:nvPicPr>
                  <pic:blipFill>
                    <a:blip r:embed="rId30"/>
                    <a:stretch>
                      <a:fillRect/>
                    </a:stretch>
                  </pic:blipFill>
                  <pic:spPr bwMode="auto">
                    <a:xfrm>
                      <a:off x="0" y="0"/>
                      <a:ext cx="3599815" cy="2199640"/>
                    </a:xfrm>
                    <a:prstGeom prst="rect">
                      <a:avLst/>
                    </a:prstGeom>
                  </pic:spPr>
                </pic:pic>
              </a:graphicData>
            </a:graphic>
          </wp:inline>
        </w:drawing>
      </w:r>
    </w:p>
    <w:p>
      <w:pPr>
        <w:pStyle w:val="Normal"/>
        <w:ind w:left="283" w:hanging="0"/>
        <w:rPr>
          <w:rFonts w:ascii="Times New Roman" w:hAnsi="Times New Roman" w:cs="Times New Roman"/>
          <w:sz w:val="24"/>
          <w:szCs w:val="24"/>
        </w:rPr>
      </w:pPr>
      <w:r>
        <w:rPr/>
        <w:drawing>
          <wp:inline distT="0" distB="0" distL="0" distR="0">
            <wp:extent cx="5039995" cy="2604135"/>
            <wp:effectExtent l="0" t="0" r="0" b="0"/>
            <wp:docPr id="23"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4" descr=""/>
                    <pic:cNvPicPr>
                      <a:picLocks noChangeAspect="1" noChangeArrowheads="1"/>
                    </pic:cNvPicPr>
                  </pic:nvPicPr>
                  <pic:blipFill>
                    <a:blip r:embed="rId31"/>
                    <a:stretch>
                      <a:fillRect/>
                    </a:stretch>
                  </pic:blipFill>
                  <pic:spPr bwMode="auto">
                    <a:xfrm>
                      <a:off x="0" y="0"/>
                      <a:ext cx="5039995" cy="2604135"/>
                    </a:xfrm>
                    <a:prstGeom prst="rect">
                      <a:avLst/>
                    </a:prstGeom>
                  </pic:spPr>
                </pic:pic>
              </a:graphicData>
            </a:graphic>
          </wp:inline>
        </w:drawing>
      </w:r>
    </w:p>
    <w:p>
      <w:pPr>
        <w:pStyle w:val="Normal"/>
        <w:ind w:left="283" w:hanging="0"/>
        <w:rPr>
          <w:rFonts w:ascii="Times New Roman" w:hAnsi="Times New Roman" w:cs="Times New Roman"/>
          <w:sz w:val="24"/>
          <w:szCs w:val="24"/>
        </w:rPr>
      </w:pPr>
      <w:r>
        <w:rPr>
          <w:rFonts w:cs="Times New Roman" w:ascii="Times New Roman" w:hAnsi="Times New Roman"/>
          <w:sz w:val="24"/>
          <w:szCs w:val="24"/>
        </w:rPr>
        <w:t>В новом документе необходимо заполнить реквизиты «Объект сбора данных» и «Дата», затем необходимо заполнить табличную часть «Запасы». Заполнять можно как вручную по кнопке «Добавить» так и из файлов обмена. Для заполнения из файлов обмена необходимо нажать на кнопку «Заполнить» и выбрать способ заполнения «Из внешнего файла», при этом откроется диалоговое окно выбора файла. После выбора файла необходимо нажать на кнопку «Открыть», при этом произойдет заполнение табличной части данными из файла обмена по объекту сбора данных указанному в реквизите документа «Объект сбора данных» за дату указанную в реквизите «Дата».</w:t>
      </w:r>
    </w:p>
    <w:p>
      <w:pPr>
        <w:pStyle w:val="Normal"/>
        <w:ind w:left="283" w:hanging="0"/>
        <w:rPr>
          <w:rFonts w:ascii="Times New Roman" w:hAnsi="Times New Roman" w:cs="Times New Roman"/>
          <w:sz w:val="24"/>
          <w:szCs w:val="24"/>
        </w:rPr>
      </w:pPr>
      <w:r>
        <w:rPr/>
        <w:drawing>
          <wp:inline distT="0" distB="0" distL="0" distR="0">
            <wp:extent cx="5760085" cy="3905885"/>
            <wp:effectExtent l="0" t="0" r="0" b="0"/>
            <wp:docPr id="24"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7" descr=""/>
                    <pic:cNvPicPr>
                      <a:picLocks noChangeAspect="1" noChangeArrowheads="1"/>
                    </pic:cNvPicPr>
                  </pic:nvPicPr>
                  <pic:blipFill>
                    <a:blip r:embed="rId32"/>
                    <a:stretch>
                      <a:fillRect/>
                    </a:stretch>
                  </pic:blipFill>
                  <pic:spPr bwMode="auto">
                    <a:xfrm>
                      <a:off x="0" y="0"/>
                      <a:ext cx="5760085" cy="3905885"/>
                    </a:xfrm>
                    <a:prstGeom prst="rect">
                      <a:avLst/>
                    </a:prstGeom>
                  </pic:spPr>
                </pic:pic>
              </a:graphicData>
            </a:graphic>
          </wp:inline>
        </w:drawing>
      </w:r>
    </w:p>
    <w:p>
      <w:pPr>
        <w:pStyle w:val="Normal"/>
        <w:ind w:left="283" w:hanging="0"/>
        <w:rPr>
          <w:rFonts w:ascii="Times New Roman" w:hAnsi="Times New Roman" w:cs="Times New Roman"/>
          <w:sz w:val="24"/>
          <w:szCs w:val="24"/>
        </w:rPr>
      </w:pPr>
      <w:r>
        <w:rPr>
          <w:rFonts w:cs="Times New Roman" w:ascii="Times New Roman" w:hAnsi="Times New Roman"/>
          <w:sz w:val="24"/>
          <w:szCs w:val="24"/>
        </w:rPr>
        <w:t>После заполнения документа необходимо нажать на кнопку «Провести и закрыть»</w:t>
      </w:r>
    </w:p>
    <w:p>
      <w:pPr>
        <w:pStyle w:val="Normal"/>
        <w:ind w:left="283" w:hanging="0"/>
        <w:rPr>
          <w:rFonts w:ascii="Times New Roman" w:hAnsi="Times New Roman" w:cs="Times New Roman"/>
          <w:sz w:val="24"/>
          <w:szCs w:val="24"/>
        </w:rPr>
      </w:pPr>
      <w:r>
        <w:rPr/>
        <w:drawing>
          <wp:inline distT="0" distB="0" distL="0" distR="0">
            <wp:extent cx="5760085" cy="3362325"/>
            <wp:effectExtent l="0" t="0" r="0" b="0"/>
            <wp:docPr id="25"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34" descr=""/>
                    <pic:cNvPicPr>
                      <a:picLocks noChangeAspect="1" noChangeArrowheads="1"/>
                    </pic:cNvPicPr>
                  </pic:nvPicPr>
                  <pic:blipFill>
                    <a:blip r:embed="rId33"/>
                    <a:stretch>
                      <a:fillRect/>
                    </a:stretch>
                  </pic:blipFill>
                  <pic:spPr bwMode="auto">
                    <a:xfrm>
                      <a:off x="0" y="0"/>
                      <a:ext cx="5760085" cy="3362325"/>
                    </a:xfrm>
                    <a:prstGeom prst="rect">
                      <a:avLst/>
                    </a:prstGeom>
                  </pic:spPr>
                </pic:pic>
              </a:graphicData>
            </a:graphic>
          </wp:inline>
        </w:drawing>
      </w:r>
    </w:p>
    <w:p>
      <w:pPr>
        <w:pStyle w:val="Normal"/>
        <w:keepNext w:val="true"/>
        <w:keepLines/>
        <w:numPr>
          <w:ilvl w:val="2"/>
          <w:numId w:val="3"/>
        </w:numPr>
        <w:spacing w:lineRule="auto" w:line="240" w:before="40" w:after="0"/>
        <w:outlineLvl w:val="2"/>
        <w:rPr>
          <w:rFonts w:ascii="Times New Roman" w:hAnsi="Times New Roman" w:eastAsia="" w:cs="Times New Roman" w:eastAsiaTheme="majorEastAsia"/>
          <w:b/>
          <w:b/>
          <w:bCs/>
          <w:sz w:val="24"/>
          <w:szCs w:val="24"/>
        </w:rPr>
      </w:pPr>
      <w:bookmarkStart w:id="128" w:name="_Toc62066930"/>
      <w:r>
        <w:rPr>
          <w:rFonts w:eastAsia="" w:cs="Times New Roman" w:ascii="Times New Roman" w:hAnsi="Times New Roman" w:eastAsiaTheme="majorEastAsia"/>
          <w:b/>
          <w:bCs/>
          <w:sz w:val="24"/>
          <w:szCs w:val="24"/>
        </w:rPr>
        <w:t xml:space="preserve">Загрузка данных о реализациях, </w:t>
      </w:r>
      <w:r>
        <w:rPr>
          <w:rFonts w:eastAsia="" w:cs="Times New Roman" w:ascii="Times New Roman" w:hAnsi="Times New Roman" w:eastAsiaTheme="majorEastAsia"/>
          <w:b/>
          <w:bCs/>
          <w:sz w:val="24"/>
          <w:szCs w:val="24"/>
          <w:highlight w:val="yellow"/>
        </w:rPr>
        <w:t>перемещениях</w:t>
      </w:r>
      <w:r>
        <w:rPr>
          <w:rFonts w:eastAsia="" w:cs="Times New Roman" w:ascii="Times New Roman" w:hAnsi="Times New Roman" w:eastAsiaTheme="majorEastAsia"/>
          <w:b/>
          <w:bCs/>
          <w:sz w:val="24"/>
          <w:szCs w:val="24"/>
        </w:rPr>
        <w:t xml:space="preserve"> и возвратах от покупателей</w:t>
      </w:r>
      <w:bookmarkEnd w:id="128"/>
    </w:p>
    <w:p>
      <w:pPr>
        <w:pStyle w:val="Normal"/>
        <w:rPr>
          <w:rFonts w:ascii="Times New Roman" w:hAnsi="Times New Roman" w:cs="Times New Roman"/>
          <w:sz w:val="24"/>
          <w:szCs w:val="24"/>
        </w:rPr>
      </w:pPr>
      <w:r>
        <w:rPr>
          <w:rFonts w:cs="Times New Roman" w:ascii="Times New Roman" w:hAnsi="Times New Roman"/>
          <w:sz w:val="24"/>
          <w:szCs w:val="24"/>
        </w:rPr>
        <w:t xml:space="preserve">Загрузка данных о реализациях, </w:t>
      </w:r>
      <w:r>
        <w:rPr>
          <w:rFonts w:cs="Times New Roman" w:ascii="Times New Roman" w:hAnsi="Times New Roman"/>
          <w:sz w:val="24"/>
          <w:szCs w:val="24"/>
          <w:highlight w:val="yellow"/>
        </w:rPr>
        <w:t>перемещениях</w:t>
      </w:r>
      <w:r>
        <w:rPr>
          <w:rFonts w:cs="Times New Roman" w:ascii="Times New Roman" w:hAnsi="Times New Roman"/>
          <w:sz w:val="24"/>
          <w:szCs w:val="24"/>
        </w:rPr>
        <w:t xml:space="preserve"> и возвратах товаров от покупателей в ИС СДС осуществляется с помощью обработки «Обработка файлов обмена».</w:t>
      </w:r>
    </w:p>
    <w:p>
      <w:pPr>
        <w:pStyle w:val="Normal"/>
        <w:rPr>
          <w:rFonts w:ascii="Times New Roman" w:hAnsi="Times New Roman" w:cs="Times New Roman"/>
          <w:sz w:val="24"/>
          <w:szCs w:val="24"/>
        </w:rPr>
      </w:pPr>
      <w:r>
        <w:rPr/>
        <w:drawing>
          <wp:inline distT="0" distB="0" distL="0" distR="0">
            <wp:extent cx="5760085" cy="3830320"/>
            <wp:effectExtent l="0" t="0" r="0" b="0"/>
            <wp:docPr id="26" name="Рисунок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40" descr=""/>
                    <pic:cNvPicPr>
                      <a:picLocks noChangeAspect="1" noChangeArrowheads="1"/>
                    </pic:cNvPicPr>
                  </pic:nvPicPr>
                  <pic:blipFill>
                    <a:blip r:embed="rId34"/>
                    <a:stretch>
                      <a:fillRect/>
                    </a:stretch>
                  </pic:blipFill>
                  <pic:spPr bwMode="auto">
                    <a:xfrm>
                      <a:off x="0" y="0"/>
                      <a:ext cx="5760085" cy="383032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В открывшемся диалоге необходимо выбрать тип файлов «Файлы на диске» и нажать на кнопку «Далее»</w:t>
      </w:r>
    </w:p>
    <w:p>
      <w:pPr>
        <w:pStyle w:val="Normal"/>
        <w:rPr>
          <w:rFonts w:ascii="Times New Roman" w:hAnsi="Times New Roman" w:cs="Times New Roman"/>
          <w:sz w:val="24"/>
          <w:szCs w:val="24"/>
        </w:rPr>
      </w:pPr>
      <w:r>
        <w:rPr/>
        <w:drawing>
          <wp:inline distT="0" distB="0" distL="0" distR="0">
            <wp:extent cx="3239770" cy="2593975"/>
            <wp:effectExtent l="0" t="0" r="0" b="0"/>
            <wp:docPr id="27"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5" descr=""/>
                    <pic:cNvPicPr>
                      <a:picLocks noChangeAspect="1" noChangeArrowheads="1"/>
                    </pic:cNvPicPr>
                  </pic:nvPicPr>
                  <pic:blipFill>
                    <a:blip r:embed="rId35"/>
                    <a:stretch>
                      <a:fillRect/>
                    </a:stretch>
                  </pic:blipFill>
                  <pic:spPr bwMode="auto">
                    <a:xfrm>
                      <a:off x="0" y="0"/>
                      <a:ext cx="3239770" cy="259397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Затем необходимо нажать на кнопку «Подбор» - откроется диалоговое окно выбора файлов обмена</w:t>
      </w:r>
    </w:p>
    <w:p>
      <w:pPr>
        <w:pStyle w:val="Normal"/>
        <w:rPr>
          <w:rFonts w:ascii="Times New Roman" w:hAnsi="Times New Roman" w:cs="Times New Roman"/>
          <w:sz w:val="24"/>
          <w:szCs w:val="24"/>
        </w:rPr>
      </w:pPr>
      <w:r>
        <w:rPr/>
        <w:drawing>
          <wp:inline distT="0" distB="0" distL="0" distR="0">
            <wp:extent cx="5940425" cy="3971290"/>
            <wp:effectExtent l="0" t="0" r="0" b="0"/>
            <wp:docPr id="28"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6" descr=""/>
                    <pic:cNvPicPr>
                      <a:picLocks noChangeAspect="1" noChangeArrowheads="1"/>
                    </pic:cNvPicPr>
                  </pic:nvPicPr>
                  <pic:blipFill>
                    <a:blip r:embed="rId36"/>
                    <a:stretch>
                      <a:fillRect/>
                    </a:stretch>
                  </pic:blipFill>
                  <pic:spPr bwMode="auto">
                    <a:xfrm>
                      <a:off x="0" y="0"/>
                      <a:ext cx="5940425" cy="397129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После выбора файлов необходимо нажать на кнопку «Выбрать», при этом файлы будут загружены на сервер ИС СДС.</w:t>
      </w:r>
    </w:p>
    <w:p>
      <w:pPr>
        <w:pStyle w:val="Normal"/>
        <w:rPr>
          <w:rFonts w:ascii="Times New Roman" w:hAnsi="Times New Roman" w:cs="Times New Roman"/>
          <w:sz w:val="24"/>
          <w:szCs w:val="24"/>
        </w:rPr>
      </w:pPr>
      <w:r>
        <w:rPr/>
        <w:drawing>
          <wp:inline distT="0" distB="0" distL="0" distR="0">
            <wp:extent cx="3239770" cy="2701290"/>
            <wp:effectExtent l="0" t="0" r="0" b="0"/>
            <wp:docPr id="29"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32" descr=""/>
                    <pic:cNvPicPr>
                      <a:picLocks noChangeAspect="1" noChangeArrowheads="1"/>
                    </pic:cNvPicPr>
                  </pic:nvPicPr>
                  <pic:blipFill>
                    <a:blip r:embed="rId37"/>
                    <a:stretch>
                      <a:fillRect/>
                    </a:stretch>
                  </pic:blipFill>
                  <pic:spPr bwMode="auto">
                    <a:xfrm>
                      <a:off x="0" y="0"/>
                      <a:ext cx="3239770" cy="270129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В открывшемся окне обработки по нажатию на кнопку «…» можно выбрать обрабатываемый файл</w:t>
      </w:r>
    </w:p>
    <w:p>
      <w:pPr>
        <w:pStyle w:val="Normal"/>
        <w:rPr>
          <w:rFonts w:ascii="Times New Roman" w:hAnsi="Times New Roman" w:cs="Times New Roman"/>
          <w:sz w:val="24"/>
          <w:szCs w:val="24"/>
        </w:rPr>
      </w:pPr>
      <w:r>
        <w:rPr/>
        <w:drawing>
          <wp:inline distT="0" distB="0" distL="0" distR="0">
            <wp:extent cx="5940425" cy="2636520"/>
            <wp:effectExtent l="0" t="0" r="0" b="0"/>
            <wp:docPr id="30"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20" descr=""/>
                    <pic:cNvPicPr>
                      <a:picLocks noChangeAspect="1" noChangeArrowheads="1"/>
                    </pic:cNvPicPr>
                  </pic:nvPicPr>
                  <pic:blipFill>
                    <a:blip r:embed="rId38"/>
                    <a:stretch>
                      <a:fillRect/>
                    </a:stretch>
                  </pic:blipFill>
                  <pic:spPr bwMode="auto">
                    <a:xfrm>
                      <a:off x="0" y="0"/>
                      <a:ext cx="5940425" cy="263652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После выбора файла обмена необходимо нажать на кнопку «Прочитать», при этом заполнится дерево данных файла обмена.</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При загрузке документов Реализации в колонке «Вид реализации» отражается «Назначение реализации», которое может принимать одно из следующих значений:</w:t>
      </w:r>
    </w:p>
    <w:p>
      <w:pPr>
        <w:pStyle w:val="ListParagraph"/>
        <w:numPr>
          <w:ilvl w:val="0"/>
          <w:numId w:val="12"/>
        </w:numPr>
        <w:rPr>
          <w:rFonts w:ascii="Times New Roman" w:hAnsi="Times New Roman" w:cs="Times New Roman"/>
          <w:sz w:val="24"/>
          <w:szCs w:val="24"/>
        </w:rPr>
      </w:pPr>
      <w:r>
        <w:rPr>
          <w:rFonts w:cs="Times New Roman" w:ascii="Times New Roman" w:hAnsi="Times New Roman"/>
          <w:sz w:val="24"/>
          <w:szCs w:val="24"/>
        </w:rPr>
        <w:t>Реализация</w:t>
      </w:r>
    </w:p>
    <w:p>
      <w:pPr>
        <w:pStyle w:val="ListParagraph"/>
        <w:numPr>
          <w:ilvl w:val="0"/>
          <w:numId w:val="12"/>
        </w:numPr>
        <w:rPr>
          <w:rFonts w:ascii="Times New Roman" w:hAnsi="Times New Roman" w:cs="Times New Roman"/>
          <w:sz w:val="24"/>
          <w:szCs w:val="24"/>
        </w:rPr>
      </w:pPr>
      <w:r>
        <w:rPr>
          <w:rFonts w:cs="Times New Roman" w:ascii="Times New Roman" w:hAnsi="Times New Roman"/>
          <w:sz w:val="24"/>
          <w:szCs w:val="24"/>
        </w:rPr>
        <w:t>Реализация</w:t>
      </w:r>
      <w:r>
        <w:rPr>
          <w:rFonts w:cs="Times New Roman" w:ascii="Times New Roman" w:hAnsi="Times New Roman"/>
          <w:sz w:val="24"/>
          <w:szCs w:val="24"/>
          <w:lang w:val="en-US"/>
        </w:rPr>
        <w:t xml:space="preserve"> </w:t>
      </w:r>
      <w:r>
        <w:rPr>
          <w:rFonts w:cs="Times New Roman" w:ascii="Times New Roman" w:hAnsi="Times New Roman"/>
          <w:sz w:val="24"/>
          <w:szCs w:val="24"/>
        </w:rPr>
        <w:t>гарантия</w:t>
      </w:r>
    </w:p>
    <w:p>
      <w:pPr>
        <w:pStyle w:val="ListParagraph"/>
        <w:numPr>
          <w:ilvl w:val="0"/>
          <w:numId w:val="12"/>
        </w:numPr>
        <w:rPr>
          <w:rFonts w:ascii="Times New Roman" w:hAnsi="Times New Roman" w:cs="Times New Roman"/>
          <w:sz w:val="24"/>
          <w:szCs w:val="24"/>
        </w:rPr>
      </w:pPr>
      <w:r>
        <w:rPr>
          <w:rFonts w:cs="Times New Roman" w:ascii="Times New Roman" w:hAnsi="Times New Roman"/>
          <w:sz w:val="24"/>
          <w:szCs w:val="24"/>
        </w:rPr>
        <w:t>Реализация сервис</w:t>
      </w:r>
    </w:p>
    <w:p>
      <w:pPr>
        <w:pStyle w:val="Normal"/>
        <w:jc w:val="both"/>
        <w:rPr>
          <w:rFonts w:ascii="Times New Roman" w:hAnsi="Times New Roman" w:cs="Times New Roman"/>
          <w:sz w:val="24"/>
          <w:szCs w:val="24"/>
          <w:highlight w:val="yellow"/>
        </w:rPr>
      </w:pPr>
      <w:r>
        <w:rPr/>
        <w:drawing>
          <wp:inline distT="0" distB="0" distL="0" distR="0">
            <wp:extent cx="6220460" cy="1654175"/>
            <wp:effectExtent l="0" t="0" r="0" b="0"/>
            <wp:docPr id="31" name="Рисунок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77" descr=""/>
                    <pic:cNvPicPr>
                      <a:picLocks noChangeAspect="1" noChangeArrowheads="1"/>
                    </pic:cNvPicPr>
                  </pic:nvPicPr>
                  <pic:blipFill>
                    <a:blip r:embed="rId39"/>
                    <a:stretch>
                      <a:fillRect/>
                    </a:stretch>
                  </pic:blipFill>
                  <pic:spPr bwMode="auto">
                    <a:xfrm>
                      <a:off x="0" y="0"/>
                      <a:ext cx="6220460" cy="165417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Если по виду операции за дату и по контрагенту в ИС СДС уже есть документ, то в колонке «Документ» напротив соответствующих данных будет отображаться этот документ.</w:t>
      </w:r>
    </w:p>
    <w:p>
      <w:pPr>
        <w:pStyle w:val="Normal"/>
        <w:rPr>
          <w:rFonts w:ascii="Times New Roman" w:hAnsi="Times New Roman" w:cs="Times New Roman"/>
          <w:sz w:val="24"/>
          <w:szCs w:val="24"/>
        </w:rPr>
      </w:pPr>
      <w:r>
        <w:rPr/>
        <w:drawing>
          <wp:inline distT="0" distB="0" distL="0" distR="0">
            <wp:extent cx="5940425" cy="3730625"/>
            <wp:effectExtent l="0" t="0" r="0" b="0"/>
            <wp:docPr id="32"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21" descr=""/>
                    <pic:cNvPicPr>
                      <a:picLocks noChangeAspect="1" noChangeArrowheads="1"/>
                    </pic:cNvPicPr>
                  </pic:nvPicPr>
                  <pic:blipFill>
                    <a:blip r:embed="rId40"/>
                    <a:stretch>
                      <a:fillRect/>
                    </a:stretch>
                  </pic:blipFill>
                  <pic:spPr bwMode="auto">
                    <a:xfrm>
                      <a:off x="0" y="0"/>
                      <a:ext cx="5940425" cy="373062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В заполнившемся дереве данных необходимо отметить флажками необходимые для загрузки данные и нажать на кнопку «Создать документы», при этом в ИС СДС будут созданы или перезаполнены документы по выбранным параметрам – они будут отражены на закладке «Сформированные документы».</w:t>
      </w:r>
    </w:p>
    <w:p>
      <w:pPr>
        <w:pStyle w:val="Normal"/>
        <w:rPr>
          <w:rFonts w:ascii="Times New Roman" w:hAnsi="Times New Roman" w:cs="Times New Roman"/>
          <w:sz w:val="24"/>
          <w:szCs w:val="24"/>
        </w:rPr>
      </w:pPr>
      <w:r>
        <w:rPr>
          <w:rFonts w:cs="Times New Roman" w:ascii="Times New Roman" w:hAnsi="Times New Roman"/>
          <w:sz w:val="24"/>
          <w:szCs w:val="24"/>
        </w:rPr>
        <w:t xml:space="preserve">Если необходимо загрузить данные за определенный период, то необходимо установить флажок «Загружать данные за период» и выбрать нужный период. При создании документов в установленном периоде будут помечены на удаление документы "Реализация товаров", </w:t>
      </w:r>
      <w:r>
        <w:rPr>
          <w:rFonts w:cs="Times New Roman" w:ascii="Times New Roman" w:hAnsi="Times New Roman"/>
          <w:sz w:val="24"/>
          <w:szCs w:val="24"/>
          <w:highlight w:val="yellow"/>
        </w:rPr>
        <w:t>"Перемещение товаров"</w:t>
      </w:r>
      <w:r>
        <w:rPr>
          <w:rFonts w:cs="Times New Roman" w:ascii="Times New Roman" w:hAnsi="Times New Roman"/>
          <w:sz w:val="24"/>
          <w:szCs w:val="24"/>
        </w:rPr>
        <w:t xml:space="preserve"> и "Возврат товаров от покупателя" по покупателям не отмеченными флажками или отсутствующим в этом файле обмена.</w:t>
      </w:r>
    </w:p>
    <w:p>
      <w:pPr>
        <w:pStyle w:val="Normal"/>
        <w:rPr>
          <w:rFonts w:ascii="Times New Roman" w:hAnsi="Times New Roman" w:cs="Times New Roman"/>
          <w:sz w:val="24"/>
          <w:szCs w:val="24"/>
          <w:lang w:val="en-US"/>
        </w:rPr>
      </w:pPr>
      <w:r>
        <w:rPr/>
        <w:drawing>
          <wp:inline distT="0" distB="0" distL="0" distR="0">
            <wp:extent cx="5857875" cy="2675255"/>
            <wp:effectExtent l="0" t="0" r="0" b="0"/>
            <wp:docPr id="33" name="Рисунок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01" descr=""/>
                    <pic:cNvPicPr>
                      <a:picLocks noChangeAspect="1" noChangeArrowheads="1"/>
                    </pic:cNvPicPr>
                  </pic:nvPicPr>
                  <pic:blipFill>
                    <a:blip r:embed="rId41"/>
                    <a:stretch>
                      <a:fillRect/>
                    </a:stretch>
                  </pic:blipFill>
                  <pic:spPr bwMode="auto">
                    <a:xfrm>
                      <a:off x="0" y="0"/>
                      <a:ext cx="5857875" cy="267525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Флажок «Пропускать ДЗЧ ненайденные в справочнике «Номенклатура»» недоступен и устанавливается администратором при регистрации объекта сбора данных.</w:t>
      </w:r>
    </w:p>
    <w:p>
      <w:pPr>
        <w:pStyle w:val="Normal"/>
        <w:rPr>
          <w:rFonts w:ascii="Times New Roman" w:hAnsi="Times New Roman" w:cs="Times New Roman"/>
          <w:sz w:val="24"/>
          <w:szCs w:val="24"/>
        </w:rPr>
      </w:pPr>
      <w:r>
        <w:rPr>
          <w:rFonts w:cs="Times New Roman" w:ascii="Times New Roman" w:hAnsi="Times New Roman"/>
          <w:sz w:val="24"/>
          <w:szCs w:val="24"/>
        </w:rPr>
        <w:t>Если установлен флажок «Пропускать ДЗЧ ненайденные в справочнике «Номенклатура»», то при заполнении документов будут пропущены строки, по которым не была определена номенклатура по коду ДЗЧ из файла обмена.</w:t>
      </w:r>
    </w:p>
    <w:p>
      <w:pPr>
        <w:pStyle w:val="Normal"/>
        <w:rPr>
          <w:rFonts w:ascii="Times New Roman" w:hAnsi="Times New Roman" w:cs="Times New Roman"/>
          <w:sz w:val="24"/>
          <w:szCs w:val="24"/>
        </w:rPr>
      </w:pPr>
      <w:r>
        <w:rPr/>
        <w:drawing>
          <wp:inline distT="0" distB="0" distL="0" distR="0">
            <wp:extent cx="5940425" cy="3730625"/>
            <wp:effectExtent l="0" t="0" r="0" b="0"/>
            <wp:docPr id="34"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9" descr=""/>
                    <pic:cNvPicPr>
                      <a:picLocks noChangeAspect="1" noChangeArrowheads="1"/>
                    </pic:cNvPicPr>
                  </pic:nvPicPr>
                  <pic:blipFill>
                    <a:blip r:embed="rId42"/>
                    <a:stretch>
                      <a:fillRect/>
                    </a:stretch>
                  </pic:blipFill>
                  <pic:spPr bwMode="auto">
                    <a:xfrm>
                      <a:off x="0" y="0"/>
                      <a:ext cx="5940425" cy="373062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Если при формировании документов были какие-либо ошибки, то в окне сообщений будет выведена информация об ошибках</w:t>
      </w:r>
    </w:p>
    <w:p>
      <w:pPr>
        <w:pStyle w:val="Normal"/>
        <w:rPr>
          <w:rFonts w:ascii="Times New Roman" w:hAnsi="Times New Roman" w:cs="Times New Roman"/>
          <w:sz w:val="24"/>
          <w:szCs w:val="24"/>
        </w:rPr>
      </w:pPr>
      <w:r>
        <w:rPr/>
        <w:drawing>
          <wp:inline distT="0" distB="0" distL="0" distR="0">
            <wp:extent cx="5940425" cy="3375025"/>
            <wp:effectExtent l="0" t="0" r="0" b="0"/>
            <wp:docPr id="35" name="Рисунок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42" descr=""/>
                    <pic:cNvPicPr>
                      <a:picLocks noChangeAspect="1" noChangeArrowheads="1"/>
                    </pic:cNvPicPr>
                  </pic:nvPicPr>
                  <pic:blipFill>
                    <a:blip r:embed="rId43"/>
                    <a:stretch>
                      <a:fillRect/>
                    </a:stretch>
                  </pic:blipFill>
                  <pic:spPr bwMode="auto">
                    <a:xfrm>
                      <a:off x="0" y="0"/>
                      <a:ext cx="5940425" cy="337502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Также загрузить данные можно непосредственно в документе. Для этого в новом документе необходимо заполнить реквизиты «Объект сбора данных», «Покупатель» и «Дата», затем необходимо заполнить табличную часть «Запасы». Заполнять можно как вручную по кнопке «Добавить» так и из файлов обмена. Для заполнения из файлов обмена необходимо нажать на кнопку «Заполнить» и выбрать способ заполнения «Из внешнего файла», при этом откроется диалоговое окно выбора файла. После выбора файла необходимо нажать на кнопку «Открыть», при этом произойдет заполнение табличной части данными из файла обмена по объекту сбора данных указанному в реквизите документа «Объект сбора данных» за дату указанную в реквизите «Дата» и по покупателю указанному в реквизите «Покупатель».</w:t>
      </w:r>
    </w:p>
    <w:p>
      <w:pPr>
        <w:pStyle w:val="Normal"/>
        <w:rPr>
          <w:rFonts w:ascii="Times New Roman" w:hAnsi="Times New Roman" w:cs="Times New Roman"/>
          <w:sz w:val="24"/>
          <w:szCs w:val="24"/>
        </w:rPr>
      </w:pPr>
      <w:r>
        <w:rPr/>
        <w:drawing>
          <wp:inline distT="0" distB="0" distL="0" distR="0">
            <wp:extent cx="5760085" cy="2856230"/>
            <wp:effectExtent l="0" t="0" r="0" b="0"/>
            <wp:docPr id="36"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1" descr=""/>
                    <pic:cNvPicPr>
                      <a:picLocks noChangeAspect="1" noChangeArrowheads="1"/>
                    </pic:cNvPicPr>
                  </pic:nvPicPr>
                  <pic:blipFill>
                    <a:blip r:embed="rId44"/>
                    <a:stretch>
                      <a:fillRect/>
                    </a:stretch>
                  </pic:blipFill>
                  <pic:spPr bwMode="auto">
                    <a:xfrm>
                      <a:off x="0" y="0"/>
                      <a:ext cx="5760085" cy="285623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В реквизит «Покупатель» можно выбрать покупателя из справочника «Контрагенты» или ввести ИНН покупателя вручную</w:t>
      </w:r>
    </w:p>
    <w:p>
      <w:pPr>
        <w:pStyle w:val="Normal"/>
        <w:rPr>
          <w:rFonts w:ascii="Times New Roman" w:hAnsi="Times New Roman" w:cs="Times New Roman"/>
          <w:sz w:val="24"/>
          <w:szCs w:val="24"/>
        </w:rPr>
      </w:pPr>
      <w:r>
        <w:rPr/>
        <w:drawing>
          <wp:inline distT="0" distB="0" distL="0" distR="0">
            <wp:extent cx="5760085" cy="2860040"/>
            <wp:effectExtent l="0" t="0" r="0" b="0"/>
            <wp:docPr id="37" name="Рисунок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3" descr=""/>
                    <pic:cNvPicPr>
                      <a:picLocks noChangeAspect="1" noChangeArrowheads="1"/>
                    </pic:cNvPicPr>
                  </pic:nvPicPr>
                  <pic:blipFill>
                    <a:blip r:embed="rId45"/>
                    <a:stretch>
                      <a:fillRect/>
                    </a:stretch>
                  </pic:blipFill>
                  <pic:spPr bwMode="auto">
                    <a:xfrm>
                      <a:off x="0" y="0"/>
                      <a:ext cx="5760085" cy="286004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Если необходимо в документе увидеть код ДЗЧ и наименование из файла обмена нажать на кнопку «Показать наименование»:</w:t>
      </w:r>
    </w:p>
    <w:p>
      <w:pPr>
        <w:pStyle w:val="Normal"/>
        <w:rPr>
          <w:rFonts w:ascii="Times New Roman" w:hAnsi="Times New Roman" w:cs="Times New Roman"/>
          <w:sz w:val="24"/>
          <w:szCs w:val="24"/>
        </w:rPr>
      </w:pPr>
      <w:r>
        <w:rPr/>
        <w:drawing>
          <wp:inline distT="0" distB="0" distL="0" distR="0">
            <wp:extent cx="6152515" cy="1513840"/>
            <wp:effectExtent l="0" t="0" r="0" b="0"/>
            <wp:docPr id="38" name="Рисунок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76" descr=""/>
                    <pic:cNvPicPr>
                      <a:picLocks noChangeAspect="1" noChangeArrowheads="1"/>
                    </pic:cNvPicPr>
                  </pic:nvPicPr>
                  <pic:blipFill>
                    <a:blip r:embed="rId46"/>
                    <a:stretch>
                      <a:fillRect/>
                    </a:stretch>
                  </pic:blipFill>
                  <pic:spPr bwMode="auto">
                    <a:xfrm>
                      <a:off x="0" y="0"/>
                      <a:ext cx="6152515" cy="1513840"/>
                    </a:xfrm>
                    <a:prstGeom prst="rect">
                      <a:avLst/>
                    </a:prstGeom>
                  </pic:spPr>
                </pic:pic>
              </a:graphicData>
            </a:graphic>
          </wp:inline>
        </w:drawing>
      </w:r>
      <w:r>
        <w:rPr>
          <w:rFonts w:cs="Times New Roman" w:ascii="Times New Roman" w:hAnsi="Times New Roman"/>
          <w:sz w:val="24"/>
          <w:szCs w:val="24"/>
        </w:rPr>
        <w:t xml:space="preserve"> </w:t>
      </w:r>
    </w:p>
    <w:p>
      <w:pPr>
        <w:pStyle w:val="Normal"/>
        <w:rPr>
          <w:rFonts w:ascii="Times New Roman" w:hAnsi="Times New Roman" w:cs="Times New Roman"/>
          <w:sz w:val="24"/>
          <w:szCs w:val="24"/>
        </w:rPr>
      </w:pPr>
      <w:r>
        <w:rPr>
          <w:rFonts w:cs="Times New Roman" w:ascii="Times New Roman" w:hAnsi="Times New Roman"/>
          <w:sz w:val="24"/>
          <w:szCs w:val="24"/>
        </w:rPr>
        <w:t>После заполнения документа необходимо нажать на кнопку «Провести и закрыть». При этом если покупатель был введен вручную перед записью откроется окно с вопросом, в котором необходимо нажать на кнопку «Да».</w:t>
      </w:r>
    </w:p>
    <w:p>
      <w:pPr>
        <w:pStyle w:val="Normal"/>
        <w:rPr>
          <w:rFonts w:ascii="Times New Roman" w:hAnsi="Times New Roman" w:cs="Times New Roman"/>
          <w:sz w:val="24"/>
          <w:szCs w:val="24"/>
        </w:rPr>
      </w:pPr>
      <w:r>
        <w:rPr/>
        <w:drawing>
          <wp:inline distT="0" distB="0" distL="0" distR="0">
            <wp:extent cx="5940425" cy="2945765"/>
            <wp:effectExtent l="0" t="0" r="0" b="0"/>
            <wp:docPr id="39" name="Рисунок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8" descr=""/>
                    <pic:cNvPicPr>
                      <a:picLocks noChangeAspect="1" noChangeArrowheads="1"/>
                    </pic:cNvPicPr>
                  </pic:nvPicPr>
                  <pic:blipFill>
                    <a:blip r:embed="rId47"/>
                    <a:stretch>
                      <a:fillRect/>
                    </a:stretch>
                  </pic:blipFill>
                  <pic:spPr bwMode="auto">
                    <a:xfrm>
                      <a:off x="0" y="0"/>
                      <a:ext cx="5940425" cy="2945765"/>
                    </a:xfrm>
                    <a:prstGeom prst="rect">
                      <a:avLst/>
                    </a:prstGeom>
                  </pic:spPr>
                </pic:pic>
              </a:graphicData>
            </a:graphic>
          </wp:inline>
        </w:drawing>
      </w:r>
    </w:p>
    <w:p>
      <w:pPr>
        <w:pStyle w:val="2"/>
        <w:numPr>
          <w:ilvl w:val="1"/>
          <w:numId w:val="4"/>
        </w:numPr>
        <w:spacing w:lineRule="auto" w:line="240" w:before="40" w:after="0"/>
        <w:rPr>
          <w:rFonts w:ascii="Times New Roman" w:hAnsi="Times New Roman" w:cs="Times New Roman"/>
          <w:color w:val="auto"/>
          <w:sz w:val="24"/>
          <w:szCs w:val="24"/>
        </w:rPr>
      </w:pPr>
      <w:bookmarkStart w:id="129" w:name="_Toc62066931"/>
      <w:bookmarkStart w:id="130" w:name="_Toc461020373"/>
      <w:bookmarkStart w:id="131" w:name="_Toc393696855"/>
      <w:bookmarkEnd w:id="69"/>
      <w:r>
        <w:rPr>
          <w:rFonts w:cs="Times New Roman" w:ascii="Times New Roman" w:hAnsi="Times New Roman"/>
          <w:color w:val="auto"/>
          <w:sz w:val="24"/>
          <w:szCs w:val="24"/>
        </w:rPr>
        <w:t>Заявка дилера</w:t>
      </w:r>
      <w:bookmarkEnd w:id="129"/>
      <w:bookmarkEnd w:id="130"/>
      <w:bookmarkEnd w:id="131"/>
    </w:p>
    <w:p>
      <w:pPr>
        <w:pStyle w:val="Normal"/>
        <w:rPr>
          <w:rFonts w:ascii="Times New Roman" w:hAnsi="Times New Roman" w:cs="Times New Roman"/>
          <w:sz w:val="24"/>
          <w:szCs w:val="24"/>
        </w:rPr>
      </w:pPr>
      <w:r>
        <w:rPr>
          <w:rFonts w:cs="Times New Roman" w:ascii="Times New Roman" w:hAnsi="Times New Roman"/>
          <w:sz w:val="24"/>
          <w:szCs w:val="24"/>
        </w:rPr>
        <w:t>Добавление и изменение документов «Заявка дилера» производится в журнале «Заявки дилеров». По каждому дилеру за каждый планируемый период может быть сформирована только одна заявка.</w:t>
      </w:r>
    </w:p>
    <w:p>
      <w:pPr>
        <w:pStyle w:val="Normal"/>
        <w:rPr>
          <w:rFonts w:ascii="Times New Roman" w:hAnsi="Times New Roman" w:cs="Times New Roman"/>
          <w:sz w:val="24"/>
          <w:szCs w:val="24"/>
        </w:rPr>
      </w:pPr>
      <w:r>
        <w:rPr/>
        <w:drawing>
          <wp:inline distT="0" distB="0" distL="0" distR="0">
            <wp:extent cx="5940425" cy="2236470"/>
            <wp:effectExtent l="0" t="0" r="0" b="0"/>
            <wp:docPr id="40" name="Рисунок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35" descr=""/>
                    <pic:cNvPicPr>
                      <a:picLocks noChangeAspect="1" noChangeArrowheads="1"/>
                    </pic:cNvPicPr>
                  </pic:nvPicPr>
                  <pic:blipFill>
                    <a:blip r:embed="rId48"/>
                    <a:stretch>
                      <a:fillRect/>
                    </a:stretch>
                  </pic:blipFill>
                  <pic:spPr bwMode="auto">
                    <a:xfrm>
                      <a:off x="0" y="0"/>
                      <a:ext cx="5940425" cy="223647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Для добавления нового документа необходимо нажать на кнопку «Создать» </w:t>
      </w:r>
    </w:p>
    <w:p>
      <w:pPr>
        <w:pStyle w:val="Normal"/>
        <w:rPr>
          <w:rFonts w:ascii="Times New Roman" w:hAnsi="Times New Roman" w:cs="Times New Roman"/>
          <w:sz w:val="24"/>
          <w:szCs w:val="24"/>
          <w:lang w:val="en-US"/>
        </w:rPr>
      </w:pPr>
      <w:r>
        <w:rPr/>
        <w:drawing>
          <wp:inline distT="0" distB="0" distL="0" distR="0">
            <wp:extent cx="5940425" cy="4041140"/>
            <wp:effectExtent l="0" t="0" r="0" b="0"/>
            <wp:docPr id="41"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6" descr=""/>
                    <pic:cNvPicPr>
                      <a:picLocks noChangeAspect="1" noChangeArrowheads="1"/>
                    </pic:cNvPicPr>
                  </pic:nvPicPr>
                  <pic:blipFill>
                    <a:blip r:embed="rId49"/>
                    <a:stretch>
                      <a:fillRect/>
                    </a:stretch>
                  </pic:blipFill>
                  <pic:spPr bwMode="auto">
                    <a:xfrm>
                      <a:off x="0" y="0"/>
                      <a:ext cx="5940425" cy="404114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В новом документе заполнить реквизиты «Организация», «Дилер», «Планируемый месяц», если учитывать НДС, то поднять галочку «Учитывать НДС». Табличную часть можно заполнить вручную по  кнопке «</w:t>
      </w:r>
      <w:r>
        <w:rPr>
          <w:rFonts w:cs="Times New Roman" w:ascii="Times New Roman" w:hAnsi="Times New Roman"/>
          <w:b/>
          <w:sz w:val="24"/>
          <w:szCs w:val="24"/>
        </w:rPr>
        <w:t>Добавить</w:t>
      </w:r>
      <w:r>
        <w:rPr>
          <w:rFonts w:cs="Times New Roman" w:ascii="Times New Roman" w:hAnsi="Times New Roman"/>
          <w:sz w:val="24"/>
          <w:szCs w:val="24"/>
        </w:rPr>
        <w:t>», «</w:t>
      </w:r>
      <w:r>
        <w:rPr>
          <w:rFonts w:cs="Times New Roman" w:ascii="Times New Roman" w:hAnsi="Times New Roman"/>
          <w:b/>
          <w:sz w:val="24"/>
          <w:szCs w:val="24"/>
        </w:rPr>
        <w:t>Подбор номенклатуры</w:t>
      </w:r>
      <w:r>
        <w:rPr>
          <w:rFonts w:cs="Times New Roman" w:ascii="Times New Roman" w:hAnsi="Times New Roman"/>
          <w:sz w:val="24"/>
          <w:szCs w:val="24"/>
        </w:rPr>
        <w:t>»</w:t>
      </w:r>
      <w:r>
        <w:rPr/>
        <w:t xml:space="preserve"> (см. п.</w:t>
      </w:r>
      <w:r>
        <w:rPr>
          <w:rFonts w:cs="Times New Roman" w:ascii="Times New Roman" w:hAnsi="Times New Roman"/>
          <w:sz w:val="24"/>
          <w:szCs w:val="24"/>
        </w:rPr>
        <w:t xml:space="preserve">3.4), загрузить из файла </w:t>
      </w:r>
      <w:r>
        <w:rPr>
          <w:rFonts w:cs="Times New Roman" w:ascii="Times New Roman" w:hAnsi="Times New Roman"/>
          <w:sz w:val="24"/>
          <w:szCs w:val="24"/>
          <w:lang w:val="en-US"/>
        </w:rPr>
        <w:t>Excel</w:t>
      </w:r>
      <w:r>
        <w:rPr>
          <w:rFonts w:cs="Times New Roman" w:ascii="Times New Roman" w:hAnsi="Times New Roman"/>
          <w:sz w:val="24"/>
          <w:szCs w:val="24"/>
        </w:rPr>
        <w:t xml:space="preserve"> по кнопке «</w:t>
      </w:r>
      <w:r>
        <w:rPr>
          <w:rFonts w:cs="Times New Roman" w:ascii="Times New Roman" w:hAnsi="Times New Roman"/>
          <w:b/>
          <w:sz w:val="24"/>
          <w:szCs w:val="24"/>
        </w:rPr>
        <w:t xml:space="preserve">Загрузить из </w:t>
      </w:r>
      <w:r>
        <w:rPr>
          <w:rFonts w:cs="Times New Roman" w:ascii="Times New Roman" w:hAnsi="Times New Roman"/>
          <w:b/>
          <w:sz w:val="24"/>
          <w:szCs w:val="24"/>
          <w:lang w:val="en-US"/>
        </w:rPr>
        <w:t>Excel</w:t>
      </w:r>
      <w:r>
        <w:rPr>
          <w:rFonts w:cs="Times New Roman" w:ascii="Times New Roman" w:hAnsi="Times New Roman"/>
          <w:sz w:val="24"/>
          <w:szCs w:val="24"/>
        </w:rPr>
        <w:t>», или загрузить из заявки предыдущего месяца по кнопке «</w:t>
      </w:r>
      <w:r>
        <w:rPr>
          <w:rFonts w:cs="Times New Roman" w:ascii="Times New Roman" w:hAnsi="Times New Roman"/>
          <w:b/>
          <w:sz w:val="24"/>
          <w:szCs w:val="24"/>
        </w:rPr>
        <w:t>Загрузить из  заявки предыдущего месяца</w:t>
      </w:r>
      <w:r>
        <w:rPr>
          <w:rFonts w:cs="Times New Roman" w:ascii="Times New Roman" w:hAnsi="Times New Roman"/>
          <w:sz w:val="24"/>
          <w:szCs w:val="24"/>
        </w:rPr>
        <w:t xml:space="preserve">».  </w:t>
      </w:r>
    </w:p>
    <w:p>
      <w:pPr>
        <w:pStyle w:val="Normal"/>
        <w:rPr>
          <w:rFonts w:ascii="Times New Roman" w:hAnsi="Times New Roman" w:cs="Times New Roman"/>
          <w:sz w:val="24"/>
          <w:szCs w:val="24"/>
        </w:rPr>
      </w:pPr>
      <w:r>
        <w:rPr>
          <w:rFonts w:cs="Times New Roman" w:ascii="Times New Roman" w:hAnsi="Times New Roman"/>
          <w:sz w:val="24"/>
          <w:szCs w:val="24"/>
        </w:rPr>
        <w:t>При нажатии на кнопку «</w:t>
      </w:r>
      <w:r>
        <w:rPr>
          <w:rFonts w:cs="Times New Roman" w:ascii="Times New Roman" w:hAnsi="Times New Roman"/>
          <w:b/>
          <w:sz w:val="24"/>
          <w:szCs w:val="24"/>
        </w:rPr>
        <w:t xml:space="preserve">Загрузить из </w:t>
      </w:r>
      <w:r>
        <w:rPr>
          <w:rFonts w:cs="Times New Roman" w:ascii="Times New Roman" w:hAnsi="Times New Roman"/>
          <w:b/>
          <w:sz w:val="24"/>
          <w:szCs w:val="24"/>
          <w:lang w:val="en-US"/>
        </w:rPr>
        <w:t>Excel</w:t>
      </w:r>
      <w:r>
        <w:rPr>
          <w:rFonts w:cs="Times New Roman" w:ascii="Times New Roman" w:hAnsi="Times New Roman"/>
          <w:sz w:val="24"/>
          <w:szCs w:val="24"/>
        </w:rPr>
        <w:t>», если открылось диалоговое окно с вопросом об установке расширения работы с файлами, нажать на «Установить».</w:t>
      </w:r>
    </w:p>
    <w:p>
      <w:pPr>
        <w:pStyle w:val="Normal"/>
        <w:rPr>
          <w:rFonts w:ascii="Times New Roman" w:hAnsi="Times New Roman" w:cs="Times New Roman"/>
          <w:sz w:val="24"/>
          <w:szCs w:val="24"/>
        </w:rPr>
      </w:pPr>
      <w:r>
        <w:rPr/>
        <w:drawing>
          <wp:inline distT="0" distB="0" distL="0" distR="0">
            <wp:extent cx="4324350" cy="2078355"/>
            <wp:effectExtent l="0" t="0" r="0" b="0"/>
            <wp:docPr id="42"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7" descr=""/>
                    <pic:cNvPicPr>
                      <a:picLocks noChangeAspect="1" noChangeArrowheads="1"/>
                    </pic:cNvPicPr>
                  </pic:nvPicPr>
                  <pic:blipFill>
                    <a:blip r:embed="rId50"/>
                    <a:stretch>
                      <a:fillRect/>
                    </a:stretch>
                  </pic:blipFill>
                  <pic:spPr bwMode="auto">
                    <a:xfrm>
                      <a:off x="0" y="0"/>
                      <a:ext cx="4324350" cy="2078355"/>
                    </a:xfrm>
                    <a:prstGeom prst="rect">
                      <a:avLst/>
                    </a:prstGeom>
                  </pic:spPr>
                </pic:pic>
              </a:graphicData>
            </a:graphic>
          </wp:inline>
        </w:drawing>
      </w:r>
    </w:p>
    <w:p>
      <w:pPr>
        <w:pStyle w:val="Normal"/>
        <w:rPr>
          <w:rFonts w:ascii="Times New Roman" w:hAnsi="Times New Roman" w:cs="Times New Roman"/>
          <w:color w:val="FF0000"/>
          <w:sz w:val="24"/>
          <w:szCs w:val="24"/>
        </w:rPr>
      </w:pPr>
      <w:r>
        <w:rPr>
          <w:rFonts w:cs="Times New Roman" w:ascii="Times New Roman" w:hAnsi="Times New Roman"/>
          <w:sz w:val="24"/>
          <w:szCs w:val="24"/>
        </w:rPr>
        <w:t>Откроется диалоговое окно выбора файла</w:t>
      </w:r>
      <w:r>
        <w:rPr>
          <w:rFonts w:cs="Times New Roman" w:ascii="Times New Roman" w:hAnsi="Times New Roman"/>
          <w:b/>
          <w:sz w:val="24"/>
          <w:szCs w:val="24"/>
        </w:rPr>
        <w:t xml:space="preserve"> </w:t>
      </w:r>
      <w:r>
        <w:rPr>
          <w:rFonts w:cs="Times New Roman" w:ascii="Times New Roman" w:hAnsi="Times New Roman"/>
          <w:sz w:val="24"/>
          <w:szCs w:val="24"/>
          <w:lang w:val="en-US"/>
        </w:rPr>
        <w:t>Excel</w:t>
      </w:r>
      <w:r>
        <w:rPr>
          <w:rFonts w:cs="Times New Roman" w:ascii="Times New Roman" w:hAnsi="Times New Roman"/>
          <w:sz w:val="24"/>
          <w:szCs w:val="24"/>
        </w:rPr>
        <w:t xml:space="preserve"> (</w:t>
      </w:r>
      <w:r>
        <w:rPr>
          <w:rFonts w:cs="Times New Roman" w:ascii="Times New Roman" w:hAnsi="Times New Roman"/>
          <w:color w:val="FF0000"/>
          <w:sz w:val="24"/>
          <w:szCs w:val="24"/>
        </w:rPr>
        <w:t xml:space="preserve">Данные должны быть на первом листе файла </w:t>
      </w:r>
      <w:r>
        <w:rPr>
          <w:rFonts w:cs="Times New Roman" w:ascii="Times New Roman" w:hAnsi="Times New Roman"/>
          <w:color w:val="FF0000"/>
          <w:sz w:val="24"/>
          <w:szCs w:val="24"/>
          <w:lang w:val="en-US"/>
        </w:rPr>
        <w:t>Excel</w:t>
      </w:r>
      <w:r>
        <w:rPr>
          <w:rFonts w:cs="Times New Roman" w:ascii="Times New Roman" w:hAnsi="Times New Roman"/>
          <w:color w:val="FF0000"/>
          <w:sz w:val="24"/>
          <w:szCs w:val="24"/>
        </w:rPr>
        <w:t xml:space="preserve"> . Структура файла – Код ДЗЧ, количество, количество прогноз1, количество прогноз2).</w:t>
      </w:r>
    </w:p>
    <w:p>
      <w:pPr>
        <w:pStyle w:val="Normal"/>
        <w:spacing w:before="200" w:after="200"/>
        <w:rPr>
          <w:rFonts w:ascii="Times New Roman" w:hAnsi="Times New Roman" w:cs="Times New Roman"/>
          <w:sz w:val="24"/>
          <w:szCs w:val="24"/>
        </w:rPr>
      </w:pPr>
      <w:r>
        <w:rPr>
          <w:rFonts w:cs="Times New Roman" w:ascii="Times New Roman" w:hAnsi="Times New Roman"/>
          <w:sz w:val="24"/>
          <w:szCs w:val="24"/>
        </w:rPr>
        <w:t xml:space="preserve">Например: </w:t>
      </w:r>
      <w:r>
        <w:rPr/>
        <w:drawing>
          <wp:inline distT="0" distB="0" distL="0" distR="0">
            <wp:extent cx="5940425" cy="1119505"/>
            <wp:effectExtent l="0" t="0" r="0" b="0"/>
            <wp:docPr id="43" name="Рисунок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1" descr=""/>
                    <pic:cNvPicPr>
                      <a:picLocks noChangeAspect="1" noChangeArrowheads="1"/>
                    </pic:cNvPicPr>
                  </pic:nvPicPr>
                  <pic:blipFill>
                    <a:blip r:embed="rId51"/>
                    <a:stretch>
                      <a:fillRect/>
                    </a:stretch>
                  </pic:blipFill>
                  <pic:spPr bwMode="auto">
                    <a:xfrm>
                      <a:off x="0" y="0"/>
                      <a:ext cx="5940425" cy="1119505"/>
                    </a:xfrm>
                    <a:prstGeom prst="rect">
                      <a:avLst/>
                    </a:prstGeom>
                  </pic:spPr>
                </pic:pic>
              </a:graphicData>
            </a:graphic>
          </wp:inline>
        </w:drawing>
      </w:r>
    </w:p>
    <w:p>
      <w:pPr>
        <w:pStyle w:val="Normal"/>
        <w:spacing w:before="200" w:after="200"/>
        <w:rPr>
          <w:rFonts w:ascii="Times New Roman" w:hAnsi="Times New Roman" w:cs="Times New Roman"/>
          <w:sz w:val="24"/>
          <w:szCs w:val="24"/>
        </w:rPr>
      </w:pPr>
      <w:r>
        <w:rPr>
          <w:rFonts w:cs="Times New Roman" w:ascii="Times New Roman" w:hAnsi="Times New Roman"/>
          <w:sz w:val="24"/>
          <w:szCs w:val="24"/>
        </w:rPr>
        <w:t xml:space="preserve">После выбора файла необходимо нажать на кнопку «Открыть», при этом произойдет заполнение табличной части данными из файла. Для загрузки из файла </w:t>
      </w:r>
      <w:r>
        <w:rPr>
          <w:rFonts w:cs="Times New Roman" w:ascii="Times New Roman" w:hAnsi="Times New Roman"/>
          <w:sz w:val="24"/>
          <w:szCs w:val="24"/>
          <w:lang w:val="en-US"/>
        </w:rPr>
        <w:t>Excel</w:t>
      </w:r>
      <w:r>
        <w:rPr>
          <w:rFonts w:cs="Times New Roman" w:ascii="Times New Roman" w:hAnsi="Times New Roman"/>
          <w:b/>
          <w:sz w:val="24"/>
          <w:szCs w:val="24"/>
        </w:rPr>
        <w:t xml:space="preserve"> </w:t>
      </w:r>
      <w:r>
        <w:rPr>
          <w:rFonts w:cs="Times New Roman" w:ascii="Times New Roman" w:hAnsi="Times New Roman"/>
          <w:sz w:val="24"/>
          <w:szCs w:val="24"/>
        </w:rPr>
        <w:t>необходимо настроить веб-браузер (см. настройка браузера).</w:t>
      </w:r>
    </w:p>
    <w:p>
      <w:pPr>
        <w:pStyle w:val="Normal"/>
        <w:rPr>
          <w:rFonts w:ascii="Times New Roman" w:hAnsi="Times New Roman" w:cs="Times New Roman"/>
          <w:sz w:val="24"/>
          <w:szCs w:val="24"/>
          <w:lang w:val="en-US"/>
        </w:rPr>
      </w:pPr>
      <w:r>
        <w:rPr/>
        <w:drawing>
          <wp:inline distT="0" distB="0" distL="0" distR="0">
            <wp:extent cx="5940425" cy="4823460"/>
            <wp:effectExtent l="0" t="0" r="0" b="0"/>
            <wp:docPr id="44"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8" descr=""/>
                    <pic:cNvPicPr>
                      <a:picLocks noChangeAspect="1" noChangeArrowheads="1"/>
                    </pic:cNvPicPr>
                  </pic:nvPicPr>
                  <pic:blipFill>
                    <a:blip r:embed="rId52"/>
                    <a:stretch>
                      <a:fillRect/>
                    </a:stretch>
                  </pic:blipFill>
                  <pic:spPr bwMode="auto">
                    <a:xfrm>
                      <a:off x="0" y="0"/>
                      <a:ext cx="5940425" cy="482346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При нажатии на кнопку «</w:t>
      </w:r>
      <w:r>
        <w:rPr>
          <w:rFonts w:cs="Times New Roman" w:ascii="Times New Roman" w:hAnsi="Times New Roman"/>
          <w:b/>
          <w:sz w:val="24"/>
          <w:szCs w:val="24"/>
        </w:rPr>
        <w:t>Загрузить из заявки предыдущего месяца</w:t>
      </w:r>
      <w:r>
        <w:rPr>
          <w:rFonts w:cs="Times New Roman" w:ascii="Times New Roman" w:hAnsi="Times New Roman"/>
          <w:sz w:val="24"/>
          <w:szCs w:val="24"/>
        </w:rPr>
        <w:t>» произойдет заполнение табличной части данными из заявки предыдущего месяца по выбранному дилеру.</w:t>
      </w:r>
    </w:p>
    <w:p>
      <w:pPr>
        <w:pStyle w:val="Normal"/>
        <w:rPr>
          <w:rFonts w:ascii="Times New Roman" w:hAnsi="Times New Roman" w:cs="Times New Roman"/>
          <w:sz w:val="24"/>
          <w:szCs w:val="24"/>
        </w:rPr>
      </w:pPr>
      <w:r>
        <w:rPr>
          <w:rFonts w:cs="Times New Roman" w:ascii="Times New Roman" w:hAnsi="Times New Roman"/>
          <w:sz w:val="24"/>
          <w:szCs w:val="24"/>
        </w:rPr>
        <w:t>При загрузке из заявки предыдущего месяца формируется протокол, в который попадает следующая номенклатура:</w:t>
      </w:r>
    </w:p>
    <w:p>
      <w:pPr>
        <w:pStyle w:val="ListParagraph"/>
        <w:numPr>
          <w:ilvl w:val="0"/>
          <w:numId w:val="10"/>
        </w:numPr>
        <w:rPr>
          <w:rFonts w:ascii="Times New Roman" w:hAnsi="Times New Roman" w:cs="Times New Roman"/>
          <w:sz w:val="24"/>
          <w:szCs w:val="24"/>
        </w:rPr>
      </w:pPr>
      <w:r>
        <w:rPr>
          <w:rFonts w:cs="Times New Roman" w:ascii="Times New Roman" w:hAnsi="Times New Roman"/>
          <w:sz w:val="24"/>
          <w:szCs w:val="24"/>
        </w:rPr>
        <w:t xml:space="preserve">Для организации ООО "АвтоЗапчасть КАМАЗ", если номенклатура не является торговой номенклатурой АЗК </w:t>
      </w:r>
    </w:p>
    <w:p>
      <w:pPr>
        <w:pStyle w:val="ListParagraph"/>
        <w:numPr>
          <w:ilvl w:val="0"/>
          <w:numId w:val="10"/>
        </w:numPr>
        <w:rPr>
          <w:rFonts w:ascii="Times New Roman" w:hAnsi="Times New Roman" w:cs="Times New Roman"/>
          <w:sz w:val="24"/>
          <w:szCs w:val="24"/>
        </w:rPr>
      </w:pPr>
      <w:r>
        <w:rPr>
          <w:rFonts w:cs="Times New Roman" w:ascii="Times New Roman" w:hAnsi="Times New Roman"/>
          <w:sz w:val="24"/>
          <w:szCs w:val="24"/>
        </w:rPr>
        <w:t>Для организации ЗАО "ВТК "КАМАЗ", если номенклатура не является торговой номенклатурой ВТК</w:t>
      </w:r>
    </w:p>
    <w:p>
      <w:pPr>
        <w:pStyle w:val="ListParagraph"/>
        <w:numPr>
          <w:ilvl w:val="0"/>
          <w:numId w:val="10"/>
        </w:numPr>
        <w:rPr>
          <w:rFonts w:ascii="Times New Roman" w:hAnsi="Times New Roman" w:cs="Times New Roman"/>
          <w:sz w:val="24"/>
          <w:szCs w:val="24"/>
        </w:rPr>
      </w:pPr>
      <w:r>
        <w:rPr>
          <w:rFonts w:cs="Times New Roman" w:ascii="Times New Roman" w:hAnsi="Times New Roman"/>
          <w:sz w:val="24"/>
          <w:szCs w:val="24"/>
        </w:rPr>
        <w:t>Номенклатура, по которой Количество прогноз1 и Количество прогноз2 равно нулю</w:t>
      </w:r>
    </w:p>
    <w:p>
      <w:pPr>
        <w:pStyle w:val="Normal"/>
        <w:rPr>
          <w:rFonts w:ascii="Times New Roman" w:hAnsi="Times New Roman" w:cs="Times New Roman"/>
          <w:sz w:val="24"/>
          <w:szCs w:val="24"/>
        </w:rPr>
      </w:pPr>
      <w:r>
        <w:rPr/>
        <w:drawing>
          <wp:inline distT="0" distB="0" distL="0" distR="0">
            <wp:extent cx="5940425" cy="1203325"/>
            <wp:effectExtent l="0" t="0" r="0" b="0"/>
            <wp:docPr id="45" name="Рисунок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6" descr=""/>
                    <pic:cNvPicPr>
                      <a:picLocks noChangeAspect="1" noChangeArrowheads="1"/>
                    </pic:cNvPicPr>
                  </pic:nvPicPr>
                  <pic:blipFill>
                    <a:blip r:embed="rId53"/>
                    <a:stretch>
                      <a:fillRect/>
                    </a:stretch>
                  </pic:blipFill>
                  <pic:spPr bwMode="auto">
                    <a:xfrm>
                      <a:off x="0" y="0"/>
                      <a:ext cx="5940425" cy="120332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Документ можно сформировать по кнопке «</w:t>
      </w:r>
      <w:r>
        <w:rPr>
          <w:rFonts w:cs="Times New Roman" w:ascii="Times New Roman" w:hAnsi="Times New Roman"/>
          <w:b/>
          <w:sz w:val="24"/>
          <w:szCs w:val="24"/>
        </w:rPr>
        <w:t xml:space="preserve">Загрузить из </w:t>
      </w:r>
      <w:r>
        <w:rPr>
          <w:rFonts w:cs="Times New Roman" w:ascii="Times New Roman" w:hAnsi="Times New Roman"/>
          <w:b/>
          <w:sz w:val="24"/>
          <w:szCs w:val="24"/>
          <w:lang w:val="en-US"/>
        </w:rPr>
        <w:t>Excel</w:t>
      </w:r>
      <w:r>
        <w:rPr>
          <w:rFonts w:cs="Times New Roman" w:ascii="Times New Roman" w:hAnsi="Times New Roman"/>
          <w:sz w:val="24"/>
          <w:szCs w:val="24"/>
        </w:rPr>
        <w:t>» из формы списка. Заполнить реквизиты и нажать на «Сформировать документ».</w:t>
      </w:r>
    </w:p>
    <w:p>
      <w:pPr>
        <w:pStyle w:val="Normal"/>
        <w:rPr>
          <w:rFonts w:ascii="Times New Roman" w:hAnsi="Times New Roman" w:cs="Times New Roman"/>
          <w:sz w:val="24"/>
          <w:szCs w:val="24"/>
        </w:rPr>
      </w:pPr>
      <w:r>
        <w:rPr/>
        <w:drawing>
          <wp:inline distT="0" distB="0" distL="0" distR="0">
            <wp:extent cx="5940425" cy="2683510"/>
            <wp:effectExtent l="0" t="0" r="0" b="0"/>
            <wp:docPr id="46"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4" descr=""/>
                    <pic:cNvPicPr>
                      <a:picLocks noChangeAspect="1" noChangeArrowheads="1"/>
                    </pic:cNvPicPr>
                  </pic:nvPicPr>
                  <pic:blipFill>
                    <a:blip r:embed="rId54"/>
                    <a:stretch>
                      <a:fillRect/>
                    </a:stretch>
                  </pic:blipFill>
                  <pic:spPr bwMode="auto">
                    <a:xfrm>
                      <a:off x="0" y="0"/>
                      <a:ext cx="5940425" cy="268351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В поле Заявка дилера появится сформированный и записанный документ «Заявка дилера» (документ не проведен).</w:t>
      </w:r>
    </w:p>
    <w:p>
      <w:pPr>
        <w:pStyle w:val="Normal"/>
        <w:rPr>
          <w:rFonts w:ascii="Times New Roman" w:hAnsi="Times New Roman" w:cs="Times New Roman"/>
          <w:sz w:val="24"/>
          <w:szCs w:val="24"/>
        </w:rPr>
      </w:pPr>
      <w:r>
        <w:rPr/>
        <w:drawing>
          <wp:inline distT="0" distB="0" distL="0" distR="0">
            <wp:extent cx="3031490" cy="1804035"/>
            <wp:effectExtent l="0" t="0" r="0" b="0"/>
            <wp:docPr id="47"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5" descr=""/>
                    <pic:cNvPicPr>
                      <a:picLocks noChangeAspect="1" noChangeArrowheads="1"/>
                    </pic:cNvPicPr>
                  </pic:nvPicPr>
                  <pic:blipFill>
                    <a:blip r:embed="rId55"/>
                    <a:stretch>
                      <a:fillRect/>
                    </a:stretch>
                  </pic:blipFill>
                  <pic:spPr bwMode="auto">
                    <a:xfrm>
                      <a:off x="0" y="0"/>
                      <a:ext cx="3031490" cy="180403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После загрузки табличной части из файла</w:t>
      </w:r>
      <w:r>
        <w:rPr>
          <w:rFonts w:cs="Times New Roman" w:ascii="Times New Roman" w:hAnsi="Times New Roman"/>
          <w:b/>
          <w:sz w:val="24"/>
          <w:szCs w:val="24"/>
        </w:rPr>
        <w:t xml:space="preserve"> </w:t>
      </w:r>
      <w:r>
        <w:rPr>
          <w:rFonts w:cs="Times New Roman" w:ascii="Times New Roman" w:hAnsi="Times New Roman"/>
          <w:sz w:val="24"/>
          <w:szCs w:val="24"/>
          <w:lang w:val="en-US"/>
        </w:rPr>
        <w:t>Excel</w:t>
      </w:r>
      <w:r>
        <w:rPr>
          <w:rFonts w:cs="Times New Roman" w:ascii="Times New Roman" w:hAnsi="Times New Roman"/>
          <w:sz w:val="24"/>
          <w:szCs w:val="24"/>
        </w:rPr>
        <w:t xml:space="preserve"> формируется протокол, в который попадает следующая номенклатура:</w:t>
      </w:r>
    </w:p>
    <w:p>
      <w:pPr>
        <w:pStyle w:val="ListParagraph"/>
        <w:numPr>
          <w:ilvl w:val="0"/>
          <w:numId w:val="10"/>
        </w:numPr>
        <w:rPr>
          <w:rFonts w:ascii="Times New Roman" w:hAnsi="Times New Roman" w:cs="Times New Roman"/>
          <w:sz w:val="24"/>
          <w:szCs w:val="24"/>
        </w:rPr>
      </w:pPr>
      <w:r>
        <w:rPr>
          <w:rFonts w:cs="Times New Roman" w:ascii="Times New Roman" w:hAnsi="Times New Roman"/>
          <w:sz w:val="24"/>
          <w:szCs w:val="24"/>
        </w:rPr>
        <w:t xml:space="preserve">Для организации ООО "АвтоЗапчасть КАМАЗ", если номенклатура не является торговой номенклатурой АЗК </w:t>
      </w:r>
    </w:p>
    <w:p>
      <w:pPr>
        <w:pStyle w:val="ListParagraph"/>
        <w:numPr>
          <w:ilvl w:val="0"/>
          <w:numId w:val="10"/>
        </w:numPr>
        <w:rPr>
          <w:rFonts w:ascii="Times New Roman" w:hAnsi="Times New Roman" w:cs="Times New Roman"/>
          <w:sz w:val="24"/>
          <w:szCs w:val="24"/>
        </w:rPr>
      </w:pPr>
      <w:r>
        <w:rPr>
          <w:rFonts w:cs="Times New Roman" w:ascii="Times New Roman" w:hAnsi="Times New Roman"/>
          <w:sz w:val="24"/>
          <w:szCs w:val="24"/>
        </w:rPr>
        <w:t>Для организации ЗАО "ВТК "КАМАЗ", если номенклатура не является торговой номенклатурой ВТК</w:t>
      </w:r>
    </w:p>
    <w:p>
      <w:pPr>
        <w:pStyle w:val="Normal"/>
        <w:rPr>
          <w:rFonts w:ascii="Times New Roman" w:hAnsi="Times New Roman" w:cs="Times New Roman"/>
          <w:sz w:val="24"/>
          <w:szCs w:val="24"/>
        </w:rPr>
      </w:pPr>
      <w:r>
        <w:rPr/>
        <w:drawing>
          <wp:inline distT="0" distB="0" distL="0" distR="0">
            <wp:extent cx="5940425" cy="922020"/>
            <wp:effectExtent l="0" t="0" r="0" b="0"/>
            <wp:docPr id="48"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17" descr=""/>
                    <pic:cNvPicPr>
                      <a:picLocks noChangeAspect="1" noChangeArrowheads="1"/>
                    </pic:cNvPicPr>
                  </pic:nvPicPr>
                  <pic:blipFill>
                    <a:blip r:embed="rId56"/>
                    <a:stretch>
                      <a:fillRect/>
                    </a:stretch>
                  </pic:blipFill>
                  <pic:spPr bwMode="auto">
                    <a:xfrm>
                      <a:off x="0" y="0"/>
                      <a:ext cx="5940425" cy="92202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Номенклатуру товаров можно найти и добавить, используя кнопку </w:t>
      </w:r>
    </w:p>
    <w:p>
      <w:pPr>
        <w:pStyle w:val="Normal"/>
        <w:jc w:val="center"/>
        <w:rPr>
          <w:rFonts w:ascii="Times New Roman" w:hAnsi="Times New Roman" w:cs="Times New Roman"/>
          <w:sz w:val="24"/>
          <w:szCs w:val="24"/>
        </w:rPr>
      </w:pPr>
      <w:r>
        <w:rPr/>
        <w:drawing>
          <wp:inline distT="0" distB="0" distL="0" distR="0">
            <wp:extent cx="4305300" cy="1628775"/>
            <wp:effectExtent l="0" t="0" r="0" b="0"/>
            <wp:docPr id="49" name="Рисунок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51" descr=""/>
                    <pic:cNvPicPr>
                      <a:picLocks noChangeAspect="1" noChangeArrowheads="1"/>
                    </pic:cNvPicPr>
                  </pic:nvPicPr>
                  <pic:blipFill>
                    <a:blip r:embed="rId57"/>
                    <a:stretch>
                      <a:fillRect/>
                    </a:stretch>
                  </pic:blipFill>
                  <pic:spPr bwMode="auto">
                    <a:xfrm>
                      <a:off x="0" y="0"/>
                      <a:ext cx="4305300" cy="162877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Появится окно, в котором нужно ввести строки длиной не более 18 символов</w:t>
      </w:r>
    </w:p>
    <w:p>
      <w:pPr>
        <w:pStyle w:val="Normal"/>
        <w:jc w:val="center"/>
        <w:rPr>
          <w:rFonts w:ascii="Times New Roman" w:hAnsi="Times New Roman" w:cs="Times New Roman"/>
          <w:sz w:val="24"/>
          <w:szCs w:val="24"/>
        </w:rPr>
      </w:pPr>
      <w:r>
        <w:rPr/>
        <w:drawing>
          <wp:inline distT="0" distB="0" distL="0" distR="0">
            <wp:extent cx="3381375" cy="1047750"/>
            <wp:effectExtent l="0" t="0" r="0" b="0"/>
            <wp:docPr id="50" name="Рисунок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62" descr=""/>
                    <pic:cNvPicPr>
                      <a:picLocks noChangeAspect="1" noChangeArrowheads="1"/>
                    </pic:cNvPicPr>
                  </pic:nvPicPr>
                  <pic:blipFill>
                    <a:blip r:embed="rId58"/>
                    <a:stretch>
                      <a:fillRect/>
                    </a:stretch>
                  </pic:blipFill>
                  <pic:spPr bwMode="auto">
                    <a:xfrm>
                      <a:off x="0" y="0"/>
                      <a:ext cx="3381375" cy="104775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Система осуществляет последовательно:</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Поиск в СДС</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если не найдено, запрос и поиск в УПЗЧ</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 xml:space="preserve">-если номенклатура с таким кодом </w:t>
      </w:r>
      <w:r>
        <w:rPr>
          <w:rFonts w:cs="Times New Roman" w:ascii="Times New Roman" w:hAnsi="Times New Roman"/>
          <w:sz w:val="24"/>
          <w:szCs w:val="24"/>
          <w:lang w:val="en-US"/>
        </w:rPr>
        <w:t>SAP</w:t>
      </w:r>
      <w:r>
        <w:rPr>
          <w:rFonts w:cs="Times New Roman" w:ascii="Times New Roman" w:hAnsi="Times New Roman"/>
          <w:sz w:val="24"/>
          <w:szCs w:val="24"/>
        </w:rPr>
        <w:t xml:space="preserve"> не найдена в обоих базах – выдается сообщение об ошибке, никаких действий с документом не выполняется</w:t>
      </w:r>
    </w:p>
    <w:p>
      <w:pPr>
        <w:pStyle w:val="Normal"/>
        <w:jc w:val="center"/>
        <w:rPr>
          <w:rFonts w:ascii="Times New Roman" w:hAnsi="Times New Roman" w:cs="Times New Roman"/>
          <w:sz w:val="24"/>
          <w:szCs w:val="24"/>
        </w:rPr>
      </w:pPr>
      <w:r>
        <w:rPr/>
        <w:drawing>
          <wp:inline distT="0" distB="0" distL="0" distR="0">
            <wp:extent cx="3743325" cy="1181100"/>
            <wp:effectExtent l="0" t="0" r="0" b="0"/>
            <wp:docPr id="51" name="Рисунок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63" descr=""/>
                    <pic:cNvPicPr>
                      <a:picLocks noChangeAspect="1" noChangeArrowheads="1"/>
                    </pic:cNvPicPr>
                  </pic:nvPicPr>
                  <pic:blipFill>
                    <a:blip r:embed="rId59"/>
                    <a:stretch>
                      <a:fillRect/>
                    </a:stretch>
                  </pic:blipFill>
                  <pic:spPr bwMode="auto">
                    <a:xfrm>
                      <a:off x="0" y="0"/>
                      <a:ext cx="3743325" cy="118110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Если номенклатура с таким кодом </w:t>
      </w:r>
      <w:r>
        <w:rPr>
          <w:rFonts w:cs="Times New Roman" w:ascii="Times New Roman" w:hAnsi="Times New Roman"/>
          <w:sz w:val="24"/>
          <w:szCs w:val="24"/>
          <w:lang w:val="en-US"/>
        </w:rPr>
        <w:t>SAP</w:t>
      </w:r>
      <w:r>
        <w:rPr>
          <w:rFonts w:cs="Times New Roman" w:ascii="Times New Roman" w:hAnsi="Times New Roman"/>
          <w:sz w:val="24"/>
          <w:szCs w:val="24"/>
        </w:rPr>
        <w:t xml:space="preserve"> имеется в базе УПЗЧ, то она при необходимости, создается в базе СДС, создается запись кода </w:t>
      </w:r>
      <w:r>
        <w:rPr>
          <w:rFonts w:cs="Times New Roman" w:ascii="Times New Roman" w:hAnsi="Times New Roman"/>
          <w:sz w:val="24"/>
          <w:szCs w:val="24"/>
          <w:lang w:val="en-US"/>
        </w:rPr>
        <w:t>SAP</w:t>
      </w:r>
      <w:r>
        <w:rPr>
          <w:rFonts w:cs="Times New Roman" w:ascii="Times New Roman" w:hAnsi="Times New Roman"/>
          <w:sz w:val="24"/>
          <w:szCs w:val="24"/>
        </w:rPr>
        <w:t xml:space="preserve"> для этой номенклатуры</w:t>
      </w:r>
    </w:p>
    <w:p>
      <w:pPr>
        <w:pStyle w:val="Normal"/>
        <w:rPr>
          <w:rFonts w:ascii="Times New Roman" w:hAnsi="Times New Roman" w:cs="Times New Roman"/>
          <w:sz w:val="24"/>
          <w:szCs w:val="24"/>
        </w:rPr>
      </w:pPr>
      <w:r>
        <w:rPr>
          <w:rFonts w:cs="Times New Roman" w:ascii="Times New Roman" w:hAnsi="Times New Roman"/>
          <w:sz w:val="24"/>
          <w:szCs w:val="24"/>
        </w:rPr>
        <w:t xml:space="preserve">В документ добавляется новая строка товара с этой номенклатурой: </w:t>
      </w:r>
    </w:p>
    <w:p>
      <w:pPr>
        <w:pStyle w:val="Normal"/>
        <w:jc w:val="center"/>
        <w:rPr/>
      </w:pPr>
      <w:r>
        <w:rPr/>
        <w:drawing>
          <wp:inline distT="0" distB="0" distL="0" distR="0">
            <wp:extent cx="5229225" cy="1171575"/>
            <wp:effectExtent l="0" t="0" r="0" b="0"/>
            <wp:docPr id="52"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66" descr=""/>
                    <pic:cNvPicPr>
                      <a:picLocks noChangeAspect="1" noChangeArrowheads="1"/>
                    </pic:cNvPicPr>
                  </pic:nvPicPr>
                  <pic:blipFill>
                    <a:blip r:embed="rId60"/>
                    <a:stretch>
                      <a:fillRect/>
                    </a:stretch>
                  </pic:blipFill>
                  <pic:spPr bwMode="auto">
                    <a:xfrm>
                      <a:off x="0" y="0"/>
                      <a:ext cx="5229225" cy="117157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После заполнения документа необходимо нажать на кнопку «Провести и закрыть»</w:t>
      </w:r>
    </w:p>
    <w:p>
      <w:pPr>
        <w:pStyle w:val="Normal"/>
        <w:rPr>
          <w:rFonts w:ascii="Times New Roman" w:hAnsi="Times New Roman" w:cs="Times New Roman"/>
          <w:sz w:val="24"/>
          <w:szCs w:val="24"/>
        </w:rPr>
      </w:pPr>
      <w:r>
        <w:rPr/>
        <w:drawing>
          <wp:inline distT="0" distB="0" distL="0" distR="0">
            <wp:extent cx="5940425" cy="4206240"/>
            <wp:effectExtent l="0" t="0" r="0" b="0"/>
            <wp:docPr id="53"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9" descr=""/>
                    <pic:cNvPicPr>
                      <a:picLocks noChangeAspect="1" noChangeArrowheads="1"/>
                    </pic:cNvPicPr>
                  </pic:nvPicPr>
                  <pic:blipFill>
                    <a:blip r:embed="rId61"/>
                    <a:stretch>
                      <a:fillRect/>
                    </a:stretch>
                  </pic:blipFill>
                  <pic:spPr bwMode="auto">
                    <a:xfrm>
                      <a:off x="0" y="0"/>
                      <a:ext cx="5940425" cy="420624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Если необходимо пересчитать цены и удалить номенклатуру не торговую АЗК или ВТК, то необходимо нажать на кнопку «</w:t>
      </w:r>
      <w:r>
        <w:rPr>
          <w:rFonts w:cs="Times New Roman" w:ascii="Times New Roman" w:hAnsi="Times New Roman"/>
          <w:b/>
          <w:sz w:val="24"/>
          <w:szCs w:val="24"/>
        </w:rPr>
        <w:t>Пересчитать цены</w:t>
      </w:r>
      <w:r>
        <w:rPr>
          <w:rFonts w:cs="Times New Roman" w:ascii="Times New Roman" w:hAnsi="Times New Roman"/>
          <w:sz w:val="24"/>
          <w:szCs w:val="24"/>
        </w:rPr>
        <w:t>». При этом цены будут пересчитаны на дату начала планируемого месяца, а удаленная номенклатура попадет в протокол:</w:t>
      </w:r>
    </w:p>
    <w:p>
      <w:pPr>
        <w:pStyle w:val="Normal"/>
        <w:rPr>
          <w:rFonts w:ascii="Times New Roman" w:hAnsi="Times New Roman" w:cs="Times New Roman"/>
          <w:sz w:val="24"/>
          <w:szCs w:val="24"/>
        </w:rPr>
      </w:pPr>
      <w:r>
        <w:rPr/>
        <w:drawing>
          <wp:inline distT="0" distB="0" distL="0" distR="0">
            <wp:extent cx="5940425" cy="4226560"/>
            <wp:effectExtent l="0" t="0" r="0" b="0"/>
            <wp:docPr id="54"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10" descr=""/>
                    <pic:cNvPicPr>
                      <a:picLocks noChangeAspect="1" noChangeArrowheads="1"/>
                    </pic:cNvPicPr>
                  </pic:nvPicPr>
                  <pic:blipFill>
                    <a:blip r:embed="rId62"/>
                    <a:stretch>
                      <a:fillRect/>
                    </a:stretch>
                  </pic:blipFill>
                  <pic:spPr bwMode="auto">
                    <a:xfrm>
                      <a:off x="0" y="0"/>
                      <a:ext cx="5940425" cy="4226560"/>
                    </a:xfrm>
                    <a:prstGeom prst="rect">
                      <a:avLst/>
                    </a:prstGeom>
                  </pic:spPr>
                </pic:pic>
              </a:graphicData>
            </a:graphic>
          </wp:inline>
        </w:drawing>
      </w:r>
    </w:p>
    <w:p>
      <w:pPr>
        <w:pStyle w:val="Normal"/>
        <w:rPr>
          <w:rFonts w:ascii="Times New Roman" w:hAnsi="Times New Roman" w:cs="Times New Roman"/>
          <w:sz w:val="24"/>
          <w:szCs w:val="24"/>
        </w:rPr>
      </w:pPr>
      <w:r>
        <w:rPr/>
        <w:drawing>
          <wp:inline distT="0" distB="0" distL="0" distR="0">
            <wp:extent cx="5940425" cy="1391285"/>
            <wp:effectExtent l="0" t="0" r="0" b="0"/>
            <wp:docPr id="55" name="Рисунок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43" descr=""/>
                    <pic:cNvPicPr>
                      <a:picLocks noChangeAspect="1" noChangeArrowheads="1"/>
                    </pic:cNvPicPr>
                  </pic:nvPicPr>
                  <pic:blipFill>
                    <a:blip r:embed="rId63"/>
                    <a:stretch>
                      <a:fillRect/>
                    </a:stretch>
                  </pic:blipFill>
                  <pic:spPr bwMode="auto">
                    <a:xfrm>
                      <a:off x="0" y="0"/>
                      <a:ext cx="5940425" cy="139128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По документу «Заявка дилера» можно сформировать отчеты:</w:t>
      </w:r>
    </w:p>
    <w:p>
      <w:pPr>
        <w:pStyle w:val="Normal"/>
        <w:rPr>
          <w:rFonts w:ascii="Times New Roman" w:hAnsi="Times New Roman" w:cs="Times New Roman"/>
          <w:sz w:val="24"/>
          <w:szCs w:val="24"/>
        </w:rPr>
      </w:pPr>
      <w:r>
        <w:rPr/>
        <w:drawing>
          <wp:inline distT="0" distB="0" distL="0" distR="0">
            <wp:extent cx="6152515" cy="1709420"/>
            <wp:effectExtent l="0" t="0" r="0" b="0"/>
            <wp:docPr id="56" name="Рисунок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108" descr=""/>
                    <pic:cNvPicPr>
                      <a:picLocks noChangeAspect="1" noChangeArrowheads="1"/>
                    </pic:cNvPicPr>
                  </pic:nvPicPr>
                  <pic:blipFill>
                    <a:blip r:embed="rId64"/>
                    <a:stretch>
                      <a:fillRect/>
                    </a:stretch>
                  </pic:blipFill>
                  <pic:spPr bwMode="auto">
                    <a:xfrm>
                      <a:off x="0" y="0"/>
                      <a:ext cx="6152515" cy="170942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2"/>
        <w:numPr>
          <w:ilvl w:val="1"/>
          <w:numId w:val="4"/>
        </w:numPr>
        <w:spacing w:lineRule="auto" w:line="240" w:before="40" w:after="0"/>
        <w:rPr>
          <w:rFonts w:ascii="Times New Roman" w:hAnsi="Times New Roman" w:cs="Times New Roman"/>
          <w:color w:val="auto"/>
          <w:sz w:val="24"/>
          <w:szCs w:val="24"/>
        </w:rPr>
      </w:pPr>
      <w:bookmarkStart w:id="132" w:name="_Toc62066932"/>
      <w:bookmarkStart w:id="133" w:name="_Toc461020374"/>
      <w:bookmarkStart w:id="134" w:name="_Toc393696856"/>
      <w:r>
        <w:rPr>
          <w:rFonts w:cs="Times New Roman" w:ascii="Times New Roman" w:hAnsi="Times New Roman"/>
          <w:color w:val="auto"/>
          <w:sz w:val="24"/>
          <w:szCs w:val="24"/>
        </w:rPr>
        <w:t>Дополнительная Заявка дилера</w:t>
      </w:r>
      <w:bookmarkEnd w:id="132"/>
      <w:bookmarkEnd w:id="133"/>
      <w:bookmarkEnd w:id="134"/>
    </w:p>
    <w:p>
      <w:pPr>
        <w:pStyle w:val="Normal"/>
        <w:rPr>
          <w:rFonts w:ascii="Times New Roman" w:hAnsi="Times New Roman" w:cs="Times New Roman"/>
          <w:sz w:val="24"/>
          <w:szCs w:val="24"/>
        </w:rPr>
      </w:pPr>
      <w:r>
        <w:rPr>
          <w:rFonts w:cs="Times New Roman" w:ascii="Times New Roman" w:hAnsi="Times New Roman"/>
          <w:sz w:val="24"/>
          <w:szCs w:val="24"/>
        </w:rPr>
        <w:t xml:space="preserve">Добавление и изменение документов «Дополнительная заявка дилера» производится в журнале «Дополнительные заявки дилеров». Дополнительную заявку можно загрузить из файла </w:t>
      </w:r>
      <w:r>
        <w:rPr>
          <w:rFonts w:cs="Times New Roman" w:ascii="Times New Roman" w:hAnsi="Times New Roman"/>
          <w:sz w:val="24"/>
          <w:szCs w:val="24"/>
          <w:lang w:val="en-US"/>
        </w:rPr>
        <w:t>XLS</w:t>
      </w:r>
      <w:r>
        <w:rPr>
          <w:rFonts w:cs="Times New Roman" w:ascii="Times New Roman" w:hAnsi="Times New Roman"/>
          <w:sz w:val="24"/>
          <w:szCs w:val="24"/>
        </w:rPr>
        <w:t xml:space="preserve"> по кнопке «</w:t>
      </w:r>
      <w:r>
        <w:rPr>
          <w:rFonts w:cs="Times New Roman" w:ascii="Times New Roman" w:hAnsi="Times New Roman"/>
          <w:b/>
          <w:sz w:val="24"/>
          <w:szCs w:val="24"/>
        </w:rPr>
        <w:t xml:space="preserve">Загрузить из </w:t>
      </w:r>
      <w:r>
        <w:rPr>
          <w:rFonts w:cs="Times New Roman" w:ascii="Times New Roman" w:hAnsi="Times New Roman"/>
          <w:b/>
          <w:sz w:val="24"/>
          <w:szCs w:val="24"/>
          <w:lang w:val="en-US"/>
        </w:rPr>
        <w:t>Excel</w:t>
      </w:r>
      <w:r>
        <w:rPr>
          <w:rFonts w:cs="Times New Roman" w:ascii="Times New Roman" w:hAnsi="Times New Roman"/>
          <w:sz w:val="24"/>
          <w:szCs w:val="24"/>
        </w:rPr>
        <w:t xml:space="preserve">»: </w:t>
      </w:r>
      <w:r>
        <w:rPr/>
        <w:drawing>
          <wp:inline distT="0" distB="0" distL="0" distR="0">
            <wp:extent cx="6149975" cy="3147695"/>
            <wp:effectExtent l="0" t="0" r="0" b="0"/>
            <wp:docPr id="57" name="Рисунок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71" descr=""/>
                    <pic:cNvPicPr>
                      <a:picLocks noChangeAspect="1" noChangeArrowheads="1"/>
                    </pic:cNvPicPr>
                  </pic:nvPicPr>
                  <pic:blipFill>
                    <a:blip r:embed="rId65"/>
                    <a:stretch>
                      <a:fillRect/>
                    </a:stretch>
                  </pic:blipFill>
                  <pic:spPr bwMode="auto">
                    <a:xfrm>
                      <a:off x="0" y="0"/>
                      <a:ext cx="6149975" cy="314769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В появившейся форме заполнить реквизиты «Организация», «Дилер», «Планируемый месяц», если учитывать НДС, то поднять галочку «Учитывать НДС», выбрать файл </w:t>
      </w:r>
      <w:r>
        <w:rPr>
          <w:rFonts w:cs="Times New Roman" w:ascii="Times New Roman" w:hAnsi="Times New Roman"/>
          <w:sz w:val="24"/>
          <w:szCs w:val="24"/>
          <w:lang w:val="en-US"/>
        </w:rPr>
        <w:t>Excel</w:t>
      </w:r>
      <w:r>
        <w:rPr>
          <w:rFonts w:cs="Times New Roman" w:ascii="Times New Roman" w:hAnsi="Times New Roman"/>
          <w:sz w:val="24"/>
          <w:szCs w:val="24"/>
        </w:rPr>
        <w:t xml:space="preserve"> </w:t>
      </w:r>
      <w:r>
        <w:rPr>
          <w:rFonts w:cs="Times New Roman" w:ascii="Times New Roman" w:hAnsi="Times New Roman"/>
          <w:color w:val="FF0000"/>
          <w:sz w:val="24"/>
          <w:szCs w:val="24"/>
        </w:rPr>
        <w:t xml:space="preserve">(Данные должны быть на первом листе файла </w:t>
      </w:r>
      <w:r>
        <w:rPr>
          <w:rFonts w:cs="Times New Roman" w:ascii="Times New Roman" w:hAnsi="Times New Roman"/>
          <w:color w:val="FF0000"/>
          <w:sz w:val="24"/>
          <w:szCs w:val="24"/>
          <w:lang w:val="en-US"/>
        </w:rPr>
        <w:t>Excel</w:t>
      </w:r>
      <w:r>
        <w:rPr>
          <w:rFonts w:cs="Times New Roman" w:ascii="Times New Roman" w:hAnsi="Times New Roman"/>
          <w:color w:val="FF0000"/>
          <w:sz w:val="24"/>
          <w:szCs w:val="24"/>
        </w:rPr>
        <w:t xml:space="preserve"> . Структура файла – Код ДЗЧ, количество) </w:t>
      </w:r>
      <w:r>
        <w:rPr>
          <w:rFonts w:cs="Times New Roman" w:ascii="Times New Roman" w:hAnsi="Times New Roman"/>
          <w:sz w:val="24"/>
          <w:szCs w:val="24"/>
        </w:rPr>
        <w:t>и нажать кнопку «Сформировать документ»:</w:t>
      </w:r>
    </w:p>
    <w:p>
      <w:pPr>
        <w:pStyle w:val="Normal"/>
        <w:rPr>
          <w:rFonts w:ascii="Times New Roman" w:hAnsi="Times New Roman" w:cs="Times New Roman"/>
          <w:sz w:val="24"/>
          <w:szCs w:val="24"/>
          <w:lang w:val="en-US"/>
        </w:rPr>
      </w:pPr>
      <w:r>
        <w:rPr/>
        <w:drawing>
          <wp:inline distT="0" distB="0" distL="0" distR="0">
            <wp:extent cx="5947410" cy="3268980"/>
            <wp:effectExtent l="0" t="0" r="0" b="0"/>
            <wp:docPr id="58"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70" descr=""/>
                    <pic:cNvPicPr>
                      <a:picLocks noChangeAspect="1" noChangeArrowheads="1"/>
                    </pic:cNvPicPr>
                  </pic:nvPicPr>
                  <pic:blipFill>
                    <a:blip r:embed="rId66"/>
                    <a:stretch>
                      <a:fillRect/>
                    </a:stretch>
                  </pic:blipFill>
                  <pic:spPr bwMode="auto">
                    <a:xfrm>
                      <a:off x="0" y="0"/>
                      <a:ext cx="5947410" cy="3268980"/>
                    </a:xfrm>
                    <a:prstGeom prst="rect">
                      <a:avLst/>
                    </a:prstGeom>
                  </pic:spPr>
                </pic:pic>
              </a:graphicData>
            </a:graphic>
          </wp:inline>
        </w:drawing>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rPr>
      </w:pPr>
      <w:r>
        <w:rPr>
          <w:rFonts w:cs="Times New Roman" w:ascii="Times New Roman" w:hAnsi="Times New Roman"/>
          <w:sz w:val="24"/>
          <w:szCs w:val="24"/>
        </w:rPr>
        <w:t xml:space="preserve">Для формирования дополнительной заявки вручную необходимо нажать на кнопку «Создать»: </w:t>
      </w:r>
    </w:p>
    <w:p>
      <w:pPr>
        <w:pStyle w:val="Normal"/>
        <w:rPr>
          <w:rFonts w:ascii="Times New Roman" w:hAnsi="Times New Roman" w:cs="Times New Roman"/>
          <w:sz w:val="24"/>
          <w:szCs w:val="24"/>
        </w:rPr>
      </w:pPr>
      <w:r>
        <w:rPr/>
        <w:drawing>
          <wp:inline distT="0" distB="0" distL="0" distR="0">
            <wp:extent cx="6149975" cy="3301365"/>
            <wp:effectExtent l="0" t="0" r="0" b="0"/>
            <wp:docPr id="59" name="Рисунок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69" descr=""/>
                    <pic:cNvPicPr>
                      <a:picLocks noChangeAspect="1" noChangeArrowheads="1"/>
                    </pic:cNvPicPr>
                  </pic:nvPicPr>
                  <pic:blipFill>
                    <a:blip r:embed="rId67"/>
                    <a:stretch>
                      <a:fillRect/>
                    </a:stretch>
                  </pic:blipFill>
                  <pic:spPr bwMode="auto">
                    <a:xfrm>
                      <a:off x="0" y="0"/>
                      <a:ext cx="6149975" cy="330136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В новом документе заполнить реквизиты </w:t>
      </w:r>
      <w:r>
        <w:rPr>
          <w:rFonts w:cs="Times New Roman" w:ascii="Times New Roman" w:hAnsi="Times New Roman"/>
          <w:b/>
          <w:sz w:val="24"/>
          <w:szCs w:val="24"/>
        </w:rPr>
        <w:t>«Организация», «Дилер», «Планируемый месяц»</w:t>
      </w:r>
      <w:r>
        <w:rPr>
          <w:rFonts w:cs="Times New Roman" w:ascii="Times New Roman" w:hAnsi="Times New Roman"/>
          <w:sz w:val="24"/>
          <w:szCs w:val="24"/>
        </w:rPr>
        <w:t xml:space="preserve">, если учитывать НДС, то поднять галочку </w:t>
      </w:r>
      <w:r>
        <w:rPr>
          <w:rFonts w:cs="Times New Roman" w:ascii="Times New Roman" w:hAnsi="Times New Roman"/>
          <w:b/>
          <w:sz w:val="24"/>
          <w:szCs w:val="24"/>
        </w:rPr>
        <w:t>«Учитывать НДС»</w:t>
      </w:r>
      <w:r>
        <w:rPr>
          <w:rFonts w:cs="Times New Roman" w:ascii="Times New Roman" w:hAnsi="Times New Roman"/>
          <w:sz w:val="24"/>
          <w:szCs w:val="24"/>
        </w:rPr>
        <w:t>. Добавить номенклатуру по  кнопке «</w:t>
      </w:r>
      <w:r>
        <w:rPr>
          <w:rFonts w:cs="Times New Roman" w:ascii="Times New Roman" w:hAnsi="Times New Roman"/>
          <w:b/>
          <w:sz w:val="24"/>
          <w:szCs w:val="24"/>
        </w:rPr>
        <w:t>Добавить</w:t>
      </w:r>
      <w:r>
        <w:rPr>
          <w:rFonts w:cs="Times New Roman" w:ascii="Times New Roman" w:hAnsi="Times New Roman"/>
          <w:sz w:val="24"/>
          <w:szCs w:val="24"/>
        </w:rPr>
        <w:t>», «</w:t>
      </w:r>
      <w:r>
        <w:rPr>
          <w:rFonts w:cs="Times New Roman" w:ascii="Times New Roman" w:hAnsi="Times New Roman"/>
          <w:b/>
          <w:sz w:val="24"/>
          <w:szCs w:val="24"/>
        </w:rPr>
        <w:t>Подбор номенклатуры</w:t>
      </w:r>
      <w:r>
        <w:rPr>
          <w:rFonts w:cs="Times New Roman" w:ascii="Times New Roman" w:hAnsi="Times New Roman"/>
          <w:sz w:val="24"/>
          <w:szCs w:val="24"/>
        </w:rPr>
        <w:t>» (см. п.</w:t>
      </w:r>
      <w:r>
        <w:rPr/>
        <w:t xml:space="preserve"> </w:t>
      </w:r>
      <w:r>
        <w:rPr>
          <w:rFonts w:cs="Times New Roman" w:ascii="Times New Roman" w:hAnsi="Times New Roman"/>
          <w:sz w:val="24"/>
          <w:szCs w:val="24"/>
        </w:rPr>
        <w:t xml:space="preserve">3.4)  или загрузить из файла </w:t>
      </w:r>
      <w:r>
        <w:rPr>
          <w:rFonts w:cs="Times New Roman" w:ascii="Times New Roman" w:hAnsi="Times New Roman"/>
          <w:sz w:val="24"/>
          <w:szCs w:val="24"/>
          <w:lang w:val="en-US"/>
        </w:rPr>
        <w:t>Excel</w:t>
      </w:r>
      <w:r>
        <w:rPr>
          <w:rFonts w:cs="Times New Roman" w:ascii="Times New Roman" w:hAnsi="Times New Roman"/>
          <w:sz w:val="24"/>
          <w:szCs w:val="24"/>
        </w:rPr>
        <w:t xml:space="preserve"> по кнопке «</w:t>
      </w:r>
      <w:r>
        <w:rPr>
          <w:rFonts w:cs="Times New Roman" w:ascii="Times New Roman" w:hAnsi="Times New Roman"/>
          <w:b/>
          <w:sz w:val="24"/>
          <w:szCs w:val="24"/>
        </w:rPr>
        <w:t xml:space="preserve">Загрузить из </w:t>
      </w:r>
      <w:r>
        <w:rPr>
          <w:rFonts w:cs="Times New Roman" w:ascii="Times New Roman" w:hAnsi="Times New Roman"/>
          <w:b/>
          <w:sz w:val="24"/>
          <w:szCs w:val="24"/>
          <w:lang w:val="en-US"/>
        </w:rPr>
        <w:t>Excel</w:t>
      </w:r>
      <w:r>
        <w:rPr>
          <w:rFonts w:cs="Times New Roman" w:ascii="Times New Roman" w:hAnsi="Times New Roman"/>
          <w:sz w:val="24"/>
          <w:szCs w:val="24"/>
        </w:rPr>
        <w:t xml:space="preserve">»:  </w:t>
      </w:r>
    </w:p>
    <w:p>
      <w:pPr>
        <w:pStyle w:val="Normal"/>
        <w:rPr>
          <w:rFonts w:ascii="Times New Roman" w:hAnsi="Times New Roman" w:cs="Times New Roman"/>
          <w:sz w:val="24"/>
          <w:szCs w:val="24"/>
          <w:lang w:val="en-US"/>
        </w:rPr>
      </w:pPr>
      <w:r>
        <w:rPr/>
        <w:drawing>
          <wp:inline distT="0" distB="0" distL="0" distR="0">
            <wp:extent cx="5920740" cy="2436495"/>
            <wp:effectExtent l="0" t="0" r="0" b="0"/>
            <wp:docPr id="60" name="Рисунок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78" descr=""/>
                    <pic:cNvPicPr>
                      <a:picLocks noChangeAspect="1" noChangeArrowheads="1"/>
                    </pic:cNvPicPr>
                  </pic:nvPicPr>
                  <pic:blipFill>
                    <a:blip r:embed="rId68"/>
                    <a:stretch>
                      <a:fillRect/>
                    </a:stretch>
                  </pic:blipFill>
                  <pic:spPr bwMode="auto">
                    <a:xfrm>
                      <a:off x="0" y="0"/>
                      <a:ext cx="5920740" cy="243649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Если дилер закреплен за филиалом на закладке Дополнительно установливаются реквизиты:</w:t>
      </w:r>
    </w:p>
    <w:p>
      <w:pPr>
        <w:pStyle w:val="Normal"/>
        <w:rPr>
          <w:rFonts w:ascii="Times New Roman" w:hAnsi="Times New Roman" w:cs="Times New Roman"/>
          <w:sz w:val="24"/>
          <w:szCs w:val="24"/>
        </w:rPr>
      </w:pPr>
      <w:r>
        <w:rPr/>
        <w:drawing>
          <wp:inline distT="0" distB="0" distL="0" distR="0">
            <wp:extent cx="6038215" cy="3590925"/>
            <wp:effectExtent l="0" t="0" r="0" b="0"/>
            <wp:docPr id="61"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7" descr=""/>
                    <pic:cNvPicPr>
                      <a:picLocks noChangeAspect="1" noChangeArrowheads="1"/>
                    </pic:cNvPicPr>
                  </pic:nvPicPr>
                  <pic:blipFill>
                    <a:blip r:embed="rId69"/>
                    <a:stretch>
                      <a:fillRect/>
                    </a:stretch>
                  </pic:blipFill>
                  <pic:spPr bwMode="auto">
                    <a:xfrm>
                      <a:off x="0" y="0"/>
                      <a:ext cx="6038215" cy="359092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Если дополнительная заявка будет отгружаться с центрального офиса, нужно очистить реквизит Филиал и установить Проверить на МНО. Если дилер не закреплен за филиалом на закладке Дополнительно установливаются реквизиты:</w:t>
      </w:r>
    </w:p>
    <w:p>
      <w:pPr>
        <w:pStyle w:val="Normal"/>
        <w:rPr>
          <w:rFonts w:ascii="Times New Roman" w:hAnsi="Times New Roman" w:cs="Times New Roman"/>
          <w:sz w:val="24"/>
          <w:szCs w:val="24"/>
        </w:rPr>
      </w:pPr>
      <w:r>
        <w:rPr/>
        <w:drawing>
          <wp:inline distT="0" distB="0" distL="0" distR="0">
            <wp:extent cx="6152515" cy="3327400"/>
            <wp:effectExtent l="0" t="0" r="0" b="0"/>
            <wp:docPr id="62" name="Рисунок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84" descr=""/>
                    <pic:cNvPicPr>
                      <a:picLocks noChangeAspect="1" noChangeArrowheads="1"/>
                    </pic:cNvPicPr>
                  </pic:nvPicPr>
                  <pic:blipFill>
                    <a:blip r:embed="rId70"/>
                    <a:stretch>
                      <a:fillRect/>
                    </a:stretch>
                  </pic:blipFill>
                  <pic:spPr bwMode="auto">
                    <a:xfrm>
                      <a:off x="0" y="0"/>
                      <a:ext cx="6152515" cy="332740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Если дополнительная заявка будет отгружаться с филиала, нужно заполнить реквизит Филиал, Проверить на МНО можно не устанавливать</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Если в документе установлен флажок «Проверить аннулированную номенклатуру», то при записи документа происходит проверка номенклатуры на свободные остатки и на аналоги.</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Номенклатура может быть заменена на аналог при соблюдении двух условий:</w:t>
      </w:r>
    </w:p>
    <w:p>
      <w:pPr>
        <w:pStyle w:val="ListParagraph"/>
        <w:numPr>
          <w:ilvl w:val="0"/>
          <w:numId w:val="17"/>
        </w:numPr>
        <w:spacing w:lineRule="auto" w:line="240" w:before="0" w:after="0"/>
        <w:contextualSpacing/>
        <w:jc w:val="both"/>
        <w:rPr>
          <w:rFonts w:ascii="Times New Roman" w:hAnsi="Times New Roman" w:cs="Times New Roman"/>
          <w:sz w:val="24"/>
          <w:szCs w:val="24"/>
        </w:rPr>
      </w:pPr>
      <w:r>
        <w:rPr>
          <w:rFonts w:cs="Times New Roman" w:ascii="Times New Roman" w:hAnsi="Times New Roman"/>
          <w:sz w:val="24"/>
          <w:szCs w:val="24"/>
        </w:rPr>
        <w:t>Номенклатура не поставляется (признак «Не поставляется» в регистре сведений «Аналоги номенклатуры»):</w:t>
      </w:r>
    </w:p>
    <w:p>
      <w:pPr>
        <w:pStyle w:val="ListParagraph"/>
        <w:spacing w:lineRule="auto" w:line="240" w:before="0" w:after="0"/>
        <w:contextualSpacing/>
        <w:jc w:val="both"/>
        <w:rPr>
          <w:rFonts w:ascii="Times New Roman" w:hAnsi="Times New Roman" w:cs="Times New Roman"/>
          <w:sz w:val="24"/>
          <w:szCs w:val="24"/>
        </w:rPr>
      </w:pPr>
      <w:r>
        <w:rPr/>
        <w:drawing>
          <wp:inline distT="0" distB="0" distL="0" distR="0">
            <wp:extent cx="5725795" cy="466090"/>
            <wp:effectExtent l="0" t="0" r="0" b="0"/>
            <wp:docPr id="63" name="Рисунок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95" descr=""/>
                    <pic:cNvPicPr>
                      <a:picLocks noChangeAspect="1" noChangeArrowheads="1"/>
                    </pic:cNvPicPr>
                  </pic:nvPicPr>
                  <pic:blipFill>
                    <a:blip r:embed="rId71"/>
                    <a:stretch>
                      <a:fillRect/>
                    </a:stretch>
                  </pic:blipFill>
                  <pic:spPr bwMode="auto">
                    <a:xfrm>
                      <a:off x="0" y="0"/>
                      <a:ext cx="5725795" cy="466090"/>
                    </a:xfrm>
                    <a:prstGeom prst="rect">
                      <a:avLst/>
                    </a:prstGeom>
                  </pic:spPr>
                </pic:pic>
              </a:graphicData>
            </a:graphic>
          </wp:inline>
        </w:drawing>
      </w:r>
    </w:p>
    <w:p>
      <w:pPr>
        <w:pStyle w:val="ListParagraph"/>
        <w:numPr>
          <w:ilvl w:val="0"/>
          <w:numId w:val="17"/>
        </w:numPr>
        <w:spacing w:lineRule="auto" w:line="240" w:before="0" w:after="0"/>
        <w:contextualSpacing/>
        <w:jc w:val="both"/>
        <w:rPr>
          <w:rFonts w:ascii="Times New Roman" w:hAnsi="Times New Roman" w:cs="Times New Roman"/>
          <w:sz w:val="24"/>
          <w:szCs w:val="24"/>
        </w:rPr>
      </w:pPr>
      <w:r>
        <w:rPr>
          <w:rFonts w:cs="Times New Roman" w:ascii="Times New Roman" w:hAnsi="Times New Roman"/>
          <w:sz w:val="24"/>
          <w:szCs w:val="24"/>
        </w:rPr>
        <w:t>Количество в документе больше свободного остатка. При вычислении остатков учитывается филиал, за которым закреплен дилер и центральный офис (текущий остаток СП + Текущий остаток ПИ):</w:t>
      </w:r>
    </w:p>
    <w:p>
      <w:pPr>
        <w:pStyle w:val="ListParagraph"/>
        <w:spacing w:lineRule="auto" w:line="240" w:before="0" w:after="0"/>
        <w:contextualSpacing/>
        <w:jc w:val="both"/>
        <w:rPr>
          <w:rFonts w:ascii="Times New Roman" w:hAnsi="Times New Roman" w:cs="Times New Roman"/>
          <w:sz w:val="24"/>
          <w:szCs w:val="24"/>
        </w:rPr>
      </w:pPr>
      <w:r>
        <w:rPr/>
        <w:drawing>
          <wp:inline distT="0" distB="0" distL="0" distR="0">
            <wp:extent cx="5016500" cy="1205230"/>
            <wp:effectExtent l="0" t="0" r="0" b="0"/>
            <wp:docPr id="64" name="Рисунок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96" descr=""/>
                    <pic:cNvPicPr>
                      <a:picLocks noChangeAspect="1" noChangeArrowheads="1"/>
                    </pic:cNvPicPr>
                  </pic:nvPicPr>
                  <pic:blipFill>
                    <a:blip r:embed="rId72"/>
                    <a:stretch>
                      <a:fillRect/>
                    </a:stretch>
                  </pic:blipFill>
                  <pic:spPr bwMode="auto">
                    <a:xfrm>
                      <a:off x="0" y="0"/>
                      <a:ext cx="5016500" cy="1205230"/>
                    </a:xfrm>
                    <a:prstGeom prst="rect">
                      <a:avLst/>
                    </a:prstGeom>
                  </pic:spPr>
                </pic:pic>
              </a:graphicData>
            </a:graphic>
          </wp:inline>
        </w:drawing>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При наличии таких позиций пользователю будет выведен вопрос «Заменять аннулированную номенклатуру на аналоги?». В зависимости от ответа будет выполнены или не выполнена замена. В обоих случаях будет выведен протокол.</w:t>
      </w:r>
    </w:p>
    <w:p>
      <w:pPr>
        <w:pStyle w:val="Normal"/>
        <w:spacing w:lineRule="auto" w:line="240" w:before="0" w:after="0"/>
        <w:jc w:val="both"/>
        <w:rPr>
          <w:rFonts w:ascii="Times New Roman" w:hAnsi="Times New Roman" w:cs="Times New Roman"/>
          <w:sz w:val="24"/>
          <w:szCs w:val="24"/>
        </w:rPr>
      </w:pPr>
      <w:r>
        <w:rPr/>
        <w:drawing>
          <wp:inline distT="0" distB="0" distL="0" distR="0">
            <wp:extent cx="4573270" cy="784225"/>
            <wp:effectExtent l="0" t="0" r="0" b="0"/>
            <wp:docPr id="65" name="Рисунок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103" descr=""/>
                    <pic:cNvPicPr>
                      <a:picLocks noChangeAspect="1" noChangeArrowheads="1"/>
                    </pic:cNvPicPr>
                  </pic:nvPicPr>
                  <pic:blipFill>
                    <a:blip r:embed="rId73"/>
                    <a:stretch>
                      <a:fillRect/>
                    </a:stretch>
                  </pic:blipFill>
                  <pic:spPr bwMode="auto">
                    <a:xfrm>
                      <a:off x="0" y="0"/>
                      <a:ext cx="4573270" cy="784225"/>
                    </a:xfrm>
                    <a:prstGeom prst="rect">
                      <a:avLst/>
                    </a:prstGeom>
                  </pic:spPr>
                </pic:pic>
              </a:graphicData>
            </a:graphic>
          </wp:inline>
        </w:drawing>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В случае, если номенклатура не заменена на аналог, то документ не проведется.</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Для поиска номеклатуры, используя код </w:t>
      </w:r>
      <w:r>
        <w:rPr>
          <w:rFonts w:cs="Times New Roman" w:ascii="Times New Roman" w:hAnsi="Times New Roman"/>
          <w:sz w:val="24"/>
          <w:szCs w:val="24"/>
          <w:lang w:val="en-US"/>
        </w:rPr>
        <w:t>SAP</w:t>
      </w:r>
      <w:r>
        <w:rPr>
          <w:rFonts w:cs="Times New Roman" w:ascii="Times New Roman" w:hAnsi="Times New Roman"/>
          <w:sz w:val="24"/>
          <w:szCs w:val="24"/>
        </w:rPr>
        <w:t xml:space="preserve">, имеется кнопка «Добавить по коду </w:t>
      </w:r>
      <w:r>
        <w:rPr>
          <w:rFonts w:cs="Times New Roman" w:ascii="Times New Roman" w:hAnsi="Times New Roman"/>
          <w:sz w:val="24"/>
          <w:szCs w:val="24"/>
          <w:lang w:val="en-US"/>
        </w:rPr>
        <w:t>SAP</w:t>
      </w:r>
      <w:r>
        <w:rPr>
          <w:rFonts w:cs="Times New Roman" w:ascii="Times New Roman" w:hAnsi="Times New Roman"/>
          <w:sz w:val="24"/>
          <w:szCs w:val="24"/>
        </w:rPr>
        <w:t>» с функциями, аналогичными кнопке в форме документа «Заявка дилера» (см. п. 3.2)</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ind w:firstLine="360"/>
        <w:rPr>
          <w:rFonts w:ascii="Times New Roman" w:hAnsi="Times New Roman" w:cs="Times New Roman"/>
          <w:sz w:val="24"/>
          <w:szCs w:val="24"/>
          <w:lang w:eastAsia="ru-RU"/>
        </w:rPr>
      </w:pPr>
      <w:r>
        <w:rPr>
          <w:rFonts w:cs="Times New Roman" w:ascii="Times New Roman" w:hAnsi="Times New Roman"/>
          <w:sz w:val="24"/>
          <w:szCs w:val="24"/>
        </w:rPr>
        <w:t>По документу «Дополнительная заявка покупателя» можно сформировать отчеты:</w:t>
      </w:r>
    </w:p>
    <w:p>
      <w:pPr>
        <w:pStyle w:val="Normal"/>
        <w:rPr>
          <w:rFonts w:ascii="Times New Roman" w:hAnsi="Times New Roman" w:cs="Times New Roman"/>
          <w:sz w:val="24"/>
          <w:szCs w:val="24"/>
        </w:rPr>
      </w:pPr>
      <w:r>
        <w:rPr/>
        <w:drawing>
          <wp:inline distT="0" distB="0" distL="0" distR="0">
            <wp:extent cx="6152515" cy="1905635"/>
            <wp:effectExtent l="0" t="0" r="0" b="0"/>
            <wp:docPr id="66" name="Рисунок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109" descr=""/>
                    <pic:cNvPicPr>
                      <a:picLocks noChangeAspect="1" noChangeArrowheads="1"/>
                    </pic:cNvPicPr>
                  </pic:nvPicPr>
                  <pic:blipFill>
                    <a:blip r:embed="rId74"/>
                    <a:stretch>
                      <a:fillRect/>
                    </a:stretch>
                  </pic:blipFill>
                  <pic:spPr bwMode="auto">
                    <a:xfrm>
                      <a:off x="0" y="0"/>
                      <a:ext cx="6152515" cy="1905635"/>
                    </a:xfrm>
                    <a:prstGeom prst="rect">
                      <a:avLst/>
                    </a:prstGeom>
                  </pic:spPr>
                </pic:pic>
              </a:graphicData>
            </a:graphic>
          </wp:inline>
        </w:drawing>
      </w:r>
    </w:p>
    <w:p>
      <w:pPr>
        <w:pStyle w:val="Normal"/>
        <w:spacing w:lineRule="auto" w:line="240" w:before="0" w:after="0"/>
        <w:rPr>
          <w:rFonts w:ascii="Times New Roman" w:hAnsi="Times New Roman" w:cs="Times New Roman"/>
          <w:sz w:val="24"/>
          <w:szCs w:val="24"/>
        </w:rPr>
      </w:pPr>
      <w:r>
        <w:rPr/>
        <w:drawing>
          <wp:inline distT="0" distB="0" distL="0" distR="0">
            <wp:extent cx="6152515" cy="2683510"/>
            <wp:effectExtent l="0" t="0" r="0" b="0"/>
            <wp:docPr id="67" name="Рисунок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110" descr=""/>
                    <pic:cNvPicPr>
                      <a:picLocks noChangeAspect="1" noChangeArrowheads="1"/>
                    </pic:cNvPicPr>
                  </pic:nvPicPr>
                  <pic:blipFill>
                    <a:blip r:embed="rId75"/>
                    <a:stretch>
                      <a:fillRect/>
                    </a:stretch>
                  </pic:blipFill>
                  <pic:spPr bwMode="auto">
                    <a:xfrm>
                      <a:off x="0" y="0"/>
                      <a:ext cx="6152515" cy="2683510"/>
                    </a:xfrm>
                    <a:prstGeom prst="rect">
                      <a:avLst/>
                    </a:prstGeom>
                  </pic:spPr>
                </pic:pic>
              </a:graphicData>
            </a:graphic>
          </wp:inline>
        </w:drawing>
      </w:r>
    </w:p>
    <w:p>
      <w:pPr>
        <w:pStyle w:val="3"/>
        <w:rPr/>
      </w:pPr>
      <w:bookmarkStart w:id="135" w:name="_Toc62066933"/>
      <w:r>
        <w:rPr>
          <w:rFonts w:cs="Times New Roman" w:ascii="Times New Roman" w:hAnsi="Times New Roman"/>
          <w:color w:val="auto"/>
          <w:sz w:val="24"/>
          <w:szCs w:val="24"/>
        </w:rPr>
        <w:t>3.3.1</w:t>
      </w:r>
      <w:r>
        <w:rPr/>
        <w:t xml:space="preserve">. </w:t>
      </w:r>
      <w:r>
        <w:rPr>
          <w:rFonts w:cs="Times New Roman" w:ascii="Times New Roman" w:hAnsi="Times New Roman"/>
          <w:color w:val="auto"/>
          <w:sz w:val="24"/>
          <w:szCs w:val="24"/>
        </w:rPr>
        <w:t>Для срочного восстановления автотехники</w:t>
      </w:r>
      <w:bookmarkEnd w:id="135"/>
    </w:p>
    <w:p>
      <w:pPr>
        <w:pStyle w:val="Normal"/>
        <w:spacing w:lineRule="auto" w:line="240" w:before="0" w:after="0"/>
        <w:ind w:firstLine="357"/>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Если доп. заявка создаётся по рекламационным актам, сервисной/отзывной кампании, письму-поручению и т.д., помечается флажок «Срочное восстановление автотехники»:</w:t>
      </w:r>
    </w:p>
    <w:p>
      <w:pPr>
        <w:pStyle w:val="Normal"/>
        <w:spacing w:lineRule="auto" w:line="240" w:before="0" w:after="0"/>
        <w:jc w:val="both"/>
        <w:rPr>
          <w:rFonts w:ascii="Times New Roman" w:hAnsi="Times New Roman" w:cs="Times New Roman"/>
          <w:sz w:val="24"/>
          <w:szCs w:val="24"/>
        </w:rPr>
      </w:pPr>
      <w:r>
        <w:rPr/>
        <w:drawing>
          <wp:inline distT="0" distB="0" distL="0" distR="0">
            <wp:extent cx="5918835" cy="1075055"/>
            <wp:effectExtent l="0" t="0" r="0" b="0"/>
            <wp:docPr id="68" name="Рисунок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90" descr=""/>
                    <pic:cNvPicPr>
                      <a:picLocks noChangeAspect="1" noChangeArrowheads="1"/>
                    </pic:cNvPicPr>
                  </pic:nvPicPr>
                  <pic:blipFill>
                    <a:blip r:embed="rId76"/>
                    <a:srcRect l="0" t="0" r="0" b="55864"/>
                    <a:stretch>
                      <a:fillRect/>
                    </a:stretch>
                  </pic:blipFill>
                  <pic:spPr bwMode="auto">
                    <a:xfrm>
                      <a:off x="0" y="0"/>
                      <a:ext cx="5918835" cy="1075055"/>
                    </a:xfrm>
                    <a:prstGeom prst="rect">
                      <a:avLst/>
                    </a:prstGeom>
                  </pic:spPr>
                </pic:pic>
              </a:graphicData>
            </a:graphic>
          </wp:inline>
        </w:drawing>
      </w:r>
      <w:r>
        <w:rPr>
          <w:rFonts w:cs="Times New Roman" w:ascii="Times New Roman" w:hAnsi="Times New Roman"/>
          <w:sz w:val="24"/>
          <w:szCs w:val="24"/>
        </w:rPr>
        <w:t xml:space="preserve"> </w:t>
      </w:r>
      <w:r>
        <w:rPr>
          <w:rFonts w:cs="Times New Roman" w:ascii="Times New Roman" w:hAnsi="Times New Roman"/>
          <w:sz w:val="24"/>
          <w:szCs w:val="24"/>
        </w:rPr>
        <w:t>После этого появляются обязательные к заполнению реквизиты «Договор контрагента» , «Вид основания для срочной поставки», «Основание срочной поставки».</w:t>
      </w:r>
    </w:p>
    <w:p>
      <w:pPr>
        <w:pStyle w:val="Normal"/>
        <w:spacing w:lineRule="auto" w:line="240" w:before="0" w:after="0"/>
        <w:jc w:val="both"/>
        <w:rPr>
          <w:rFonts w:ascii="Times New Roman" w:hAnsi="Times New Roman" w:cs="Times New Roman"/>
          <w:sz w:val="24"/>
          <w:szCs w:val="24"/>
        </w:rPr>
      </w:pPr>
      <w:r>
        <w:rPr/>
        <w:drawing>
          <wp:inline distT="0" distB="0" distL="0" distR="0">
            <wp:extent cx="6220460" cy="2247900"/>
            <wp:effectExtent l="0" t="0" r="0" b="0"/>
            <wp:docPr id="69" name="Рисунок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47" descr=""/>
                    <pic:cNvPicPr>
                      <a:picLocks noChangeAspect="1" noChangeArrowheads="1"/>
                    </pic:cNvPicPr>
                  </pic:nvPicPr>
                  <pic:blipFill>
                    <a:blip r:embed="rId77"/>
                    <a:stretch>
                      <a:fillRect/>
                    </a:stretch>
                  </pic:blipFill>
                  <pic:spPr bwMode="auto">
                    <a:xfrm>
                      <a:off x="0" y="0"/>
                      <a:ext cx="6220460" cy="2247900"/>
                    </a:xfrm>
                    <a:prstGeom prst="rect">
                      <a:avLst/>
                    </a:prstGeom>
                  </pic:spPr>
                </pic:pic>
              </a:graphicData>
            </a:graphic>
          </wp:inline>
        </w:drawing>
      </w:r>
    </w:p>
    <w:p>
      <w:pPr>
        <w:pStyle w:val="ListParagraph"/>
        <w:numPr>
          <w:ilvl w:val="1"/>
          <w:numId w:val="14"/>
        </w:numPr>
        <w:spacing w:lineRule="auto" w:line="240" w:before="0" w:after="0"/>
        <w:contextualSpacing/>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«Договор контрагента» – договор поставки или хранения;</w:t>
      </w:r>
    </w:p>
    <w:p>
      <w:pPr>
        <w:pStyle w:val="ListParagraph"/>
        <w:numPr>
          <w:ilvl w:val="1"/>
          <w:numId w:val="14"/>
        </w:numPr>
        <w:spacing w:lineRule="auto" w:line="240" w:before="0" w:after="0"/>
        <w:contextualSpacing/>
        <w:rPr>
          <w:rFonts w:ascii="Times New Roman" w:hAnsi="Times New Roman"/>
          <w:sz w:val="24"/>
          <w:szCs w:val="24"/>
        </w:rPr>
      </w:pPr>
      <w:r>
        <w:rPr>
          <w:rFonts w:ascii="Times New Roman" w:hAnsi="Times New Roman"/>
          <w:sz w:val="24"/>
          <w:szCs w:val="24"/>
        </w:rPr>
        <w:t>«Вид основания для срочной поставки» может принимать одно из следующих значений:</w:t>
        <w:br/>
        <w:t>- Рекламационный Акт</w:t>
        <w:br/>
        <w:t>- Сервисная/отзывная кампания</w:t>
        <w:br/>
        <w:t>- Письмо-поручение / Прочие</w:t>
        <w:br/>
        <w:br/>
        <w:t xml:space="preserve">    Если выбираем «Рекламационный акт», программа запрещает проводить такие ДЗП; выходит сообщение «Такие ДЗП должны загружаться из ГОА».</w:t>
        <w:br/>
        <w:br/>
        <w:t xml:space="preserve">    Если выбираем «Письмо-поручение / Прочие», тогда можно вводить любой текст в «Основание срочной поставки». Пользователю в качестве рекомендации просто показываем, каким образом должна выглядеть строка:</w:t>
        <w:br/>
        <w:t>Письмо исх.№ ___ , дата</w:t>
        <w:br/>
        <w:br/>
        <w:t xml:space="preserve">    Если выбираем «Сервисная/отзывная кампания», тогда в окне «Основание срочной поставки» выбираем информационное письмо:</w:t>
        <w:br/>
      </w:r>
      <w:r>
        <w:rPr/>
        <w:drawing>
          <wp:inline distT="0" distB="0" distL="0" distR="0">
            <wp:extent cx="5763260" cy="1225550"/>
            <wp:effectExtent l="0" t="0" r="0" b="0"/>
            <wp:docPr id="70"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48" descr=""/>
                    <pic:cNvPicPr>
                      <a:picLocks noChangeAspect="1" noChangeArrowheads="1"/>
                    </pic:cNvPicPr>
                  </pic:nvPicPr>
                  <pic:blipFill>
                    <a:blip r:embed="rId78"/>
                    <a:stretch>
                      <a:fillRect/>
                    </a:stretch>
                  </pic:blipFill>
                  <pic:spPr bwMode="auto">
                    <a:xfrm>
                      <a:off x="0" y="0"/>
                      <a:ext cx="5763260" cy="1225550"/>
                    </a:xfrm>
                    <a:prstGeom prst="rect">
                      <a:avLst/>
                    </a:prstGeom>
                  </pic:spPr>
                </pic:pic>
              </a:graphicData>
            </a:graphic>
          </wp:inline>
        </w:drawing>
      </w:r>
      <w:r>
        <w:rPr>
          <w:rFonts w:ascii="Times New Roman" w:hAnsi="Times New Roman"/>
          <w:sz w:val="24"/>
          <w:szCs w:val="24"/>
        </w:rPr>
        <w:br/>
        <w:t>После выбора, табличная часть Товары загружается позициями из этого письма:</w:t>
        <w:br/>
        <w:t xml:space="preserve"> </w:t>
      </w:r>
      <w:r>
        <w:rPr/>
        <w:drawing>
          <wp:inline distT="0" distB="0" distL="0" distR="0">
            <wp:extent cx="3467100" cy="1485900"/>
            <wp:effectExtent l="0" t="0" r="0" b="0"/>
            <wp:docPr id="71"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49" descr=""/>
                    <pic:cNvPicPr>
                      <a:picLocks noChangeAspect="1" noChangeArrowheads="1"/>
                    </pic:cNvPicPr>
                  </pic:nvPicPr>
                  <pic:blipFill>
                    <a:blip r:embed="rId79"/>
                    <a:stretch>
                      <a:fillRect/>
                    </a:stretch>
                  </pic:blipFill>
                  <pic:spPr bwMode="auto">
                    <a:xfrm>
                      <a:off x="0" y="0"/>
                      <a:ext cx="3467100" cy="1485900"/>
                    </a:xfrm>
                    <a:prstGeom prst="rect">
                      <a:avLst/>
                    </a:prstGeom>
                  </pic:spPr>
                </pic:pic>
              </a:graphicData>
            </a:graphic>
          </wp:inline>
        </w:drawing>
      </w:r>
      <w:r>
        <w:rPr>
          <w:rFonts w:ascii="Times New Roman" w:hAnsi="Times New Roman"/>
          <w:sz w:val="24"/>
          <w:szCs w:val="24"/>
        </w:rPr>
        <w:br/>
        <w:t>Письмо и позиции по нему подтягиваются из 1С: ГОА. Добавлять иди удалять строки, изменять номенклатуру в этом случае не получится.</w:t>
      </w:r>
    </w:p>
    <w:p>
      <w:pPr>
        <w:pStyle w:val="ListParagraph"/>
        <w:numPr>
          <w:ilvl w:val="1"/>
          <w:numId w:val="14"/>
        </w:numPr>
        <w:spacing w:lineRule="auto" w:line="240" w:before="0" w:after="0"/>
        <w:contextualSpacing/>
        <w:rPr>
          <w:rFonts w:ascii="Times New Roman" w:hAnsi="Times New Roman"/>
          <w:sz w:val="24"/>
          <w:szCs w:val="24"/>
        </w:rPr>
      </w:pPr>
      <w:r>
        <w:rPr>
          <w:rFonts w:ascii="Times New Roman" w:hAnsi="Times New Roman"/>
          <w:sz w:val="24"/>
          <w:szCs w:val="24"/>
        </w:rPr>
        <w:t>«Основание для срочной поставки» вручную можно отредактировать, только если «Вид основания для срочной поставки» - «Письмо-поручение / Прочие».</w:t>
      </w:r>
    </w:p>
    <w:p>
      <w:pPr>
        <w:pStyle w:val="Normal"/>
        <w:spacing w:lineRule="auto" w:line="240" w:before="0" w:after="0"/>
        <w:ind w:firstLine="357"/>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ind w:firstLine="357"/>
        <w:rPr>
          <w:rFonts w:ascii="Times New Roman" w:hAnsi="Times New Roman" w:cs="Times New Roman"/>
          <w:sz w:val="24"/>
          <w:szCs w:val="24"/>
        </w:rPr>
      </w:pPr>
      <w:r>
        <w:rPr>
          <w:rFonts w:cs="Times New Roman" w:ascii="Times New Roman" w:hAnsi="Times New Roman"/>
          <w:sz w:val="24"/>
          <w:szCs w:val="24"/>
        </w:rPr>
        <w:t>Если в колонке «Согласие на частичную отгрузку» поднят флажок, значит, дилер согласен на частичную отгрузку, если на текущий момент не хватает остатка на складах организации.</w:t>
      </w:r>
    </w:p>
    <w:p>
      <w:pPr>
        <w:pStyle w:val="Normal"/>
        <w:spacing w:lineRule="auto" w:line="240" w:before="0" w:after="0"/>
        <w:ind w:firstLine="357"/>
        <w:rPr>
          <w:rFonts w:ascii="Times New Roman" w:hAnsi="Times New Roman" w:cs="Times New Roman"/>
          <w:sz w:val="24"/>
          <w:szCs w:val="24"/>
        </w:rPr>
      </w:pPr>
      <w:r>
        <w:rPr>
          <w:rFonts w:cs="Times New Roman" w:ascii="Times New Roman" w:hAnsi="Times New Roman"/>
          <w:sz w:val="24"/>
          <w:szCs w:val="24"/>
        </w:rPr>
        <w:t>На вопросы, возникающие в течение проведения доп. заявки:</w:t>
      </w:r>
    </w:p>
    <w:p>
      <w:pPr>
        <w:pStyle w:val="Normal"/>
        <w:spacing w:lineRule="auto" w:line="240" w:before="0" w:after="0"/>
        <w:rPr>
          <w:rFonts w:ascii="Times New Roman" w:hAnsi="Times New Roman" w:cs="Times New Roman"/>
          <w:sz w:val="24"/>
          <w:szCs w:val="24"/>
        </w:rPr>
      </w:pPr>
      <w:r>
        <w:rPr/>
        <w:drawing>
          <wp:inline distT="0" distB="0" distL="0" distR="0">
            <wp:extent cx="2875915" cy="1371600"/>
            <wp:effectExtent l="0" t="0" r="0" b="0"/>
            <wp:docPr id="72" name="Рисунок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85" descr=""/>
                    <pic:cNvPicPr>
                      <a:picLocks noChangeAspect="1" noChangeArrowheads="1"/>
                    </pic:cNvPicPr>
                  </pic:nvPicPr>
                  <pic:blipFill>
                    <a:blip r:embed="rId80"/>
                    <a:stretch>
                      <a:fillRect/>
                    </a:stretch>
                  </pic:blipFill>
                  <pic:spPr bwMode="auto">
                    <a:xfrm>
                      <a:off x="0" y="0"/>
                      <a:ext cx="2875915" cy="1371600"/>
                    </a:xfrm>
                    <a:prstGeom prst="rect">
                      <a:avLst/>
                    </a:prstGeom>
                  </pic:spPr>
                </pic:pic>
              </a:graphicData>
            </a:graphic>
          </wp:inline>
        </w:drawing>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и</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drawing>
          <wp:inline distT="0" distB="0" distL="0" distR="0">
            <wp:extent cx="3133725" cy="1485900"/>
            <wp:effectExtent l="0" t="0" r="0" b="0"/>
            <wp:docPr id="73" name="Рисунок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86" descr=""/>
                    <pic:cNvPicPr>
                      <a:picLocks noChangeAspect="1" noChangeArrowheads="1"/>
                    </pic:cNvPicPr>
                  </pic:nvPicPr>
                  <pic:blipFill>
                    <a:blip r:embed="rId81"/>
                    <a:stretch>
                      <a:fillRect/>
                    </a:stretch>
                  </pic:blipFill>
                  <pic:spPr bwMode="auto">
                    <a:xfrm>
                      <a:off x="0" y="0"/>
                      <a:ext cx="3133725" cy="1485900"/>
                    </a:xfrm>
                    <a:prstGeom prst="rect">
                      <a:avLst/>
                    </a:prstGeom>
                  </pic:spPr>
                </pic:pic>
              </a:graphicData>
            </a:graphic>
          </wp:inline>
        </w:drawing>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необходимо отвечать «Нет».</w:t>
      </w:r>
    </w:p>
    <w:p>
      <w:pPr>
        <w:pStyle w:val="Normal"/>
        <w:spacing w:lineRule="auto" w:line="240" w:before="0" w:after="0"/>
        <w:ind w:firstLine="357"/>
        <w:rPr>
          <w:rFonts w:ascii="Times New Roman" w:hAnsi="Times New Roman" w:cs="Times New Roman"/>
          <w:sz w:val="24"/>
          <w:szCs w:val="24"/>
        </w:rPr>
      </w:pPr>
      <w:r>
        <w:rPr>
          <w:rFonts w:cs="Times New Roman" w:ascii="Times New Roman" w:hAnsi="Times New Roman"/>
          <w:sz w:val="24"/>
          <w:szCs w:val="24"/>
        </w:rPr>
        <w:t>После проведения заявки по срочному восстановлению автотехники (СВА) в журнале доп. заявок нажимаем кнопку «</w:t>
      </w:r>
      <w:r>
        <w:rPr>
          <w:rFonts w:cs="Times New Roman" w:ascii="Times New Roman" w:hAnsi="Times New Roman"/>
          <w:b/>
          <w:color w:val="FF0000"/>
          <w:sz w:val="24"/>
          <w:szCs w:val="24"/>
        </w:rPr>
        <w:t>Выгрузить в УПЗЧ</w:t>
      </w:r>
      <w:r>
        <w:rPr>
          <w:rFonts w:cs="Times New Roman" w:ascii="Times New Roman" w:hAnsi="Times New Roman"/>
          <w:sz w:val="24"/>
          <w:szCs w:val="24"/>
        </w:rPr>
        <w:t>»:</w:t>
      </w:r>
    </w:p>
    <w:p>
      <w:pPr>
        <w:pStyle w:val="Normal"/>
        <w:spacing w:lineRule="auto" w:line="240" w:before="0" w:after="0"/>
        <w:rPr>
          <w:rFonts w:ascii="Times New Roman" w:hAnsi="Times New Roman" w:cs="Times New Roman"/>
          <w:sz w:val="24"/>
          <w:szCs w:val="24"/>
        </w:rPr>
      </w:pPr>
      <w:r>
        <w:rPr/>
        <w:drawing>
          <wp:inline distT="0" distB="0" distL="0" distR="0">
            <wp:extent cx="5017770" cy="2080895"/>
            <wp:effectExtent l="0" t="0" r="0" b="0"/>
            <wp:docPr id="74" name="Рисунок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80" descr=""/>
                    <pic:cNvPicPr>
                      <a:picLocks noChangeAspect="1" noChangeArrowheads="1"/>
                    </pic:cNvPicPr>
                  </pic:nvPicPr>
                  <pic:blipFill>
                    <a:blip r:embed="rId82"/>
                    <a:stretch>
                      <a:fillRect/>
                    </a:stretch>
                  </pic:blipFill>
                  <pic:spPr bwMode="auto">
                    <a:xfrm>
                      <a:off x="0" y="0"/>
                      <a:ext cx="5017770" cy="2080895"/>
                    </a:xfrm>
                    <a:prstGeom prst="rect">
                      <a:avLst/>
                    </a:prstGeom>
                  </pic:spPr>
                </pic:pic>
              </a:graphicData>
            </a:graphic>
          </wp:inline>
        </w:drawing>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После выгрузки статус у данной доп. заявки меняется с «Предварительный» на «Согласованный».</w:t>
      </w:r>
    </w:p>
    <w:p>
      <w:pPr>
        <w:pStyle w:val="Normal"/>
        <w:rPr/>
      </w:pPr>
      <w:r>
        <w:rPr/>
        <w:drawing>
          <wp:inline distT="0" distB="0" distL="0" distR="0">
            <wp:extent cx="1885950" cy="1257300"/>
            <wp:effectExtent l="0" t="0" r="0" b="0"/>
            <wp:docPr id="75" name="Рисунок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82" descr=""/>
                    <pic:cNvPicPr>
                      <a:picLocks noChangeAspect="1" noChangeArrowheads="1"/>
                    </pic:cNvPicPr>
                  </pic:nvPicPr>
                  <pic:blipFill>
                    <a:blip r:embed="rId83"/>
                    <a:stretch>
                      <a:fillRect/>
                    </a:stretch>
                  </pic:blipFill>
                  <pic:spPr bwMode="auto">
                    <a:xfrm>
                      <a:off x="0" y="0"/>
                      <a:ext cx="1885950" cy="1257300"/>
                    </a:xfrm>
                    <a:prstGeom prst="rect">
                      <a:avLst/>
                    </a:prstGeom>
                  </pic:spPr>
                </pic:pic>
              </a:graphicData>
            </a:graphic>
          </wp:inline>
        </w:drawing>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До тех пор, пока у доп. заявки не будет установлен статус «Утвержденная», контрагент может изменять в СДС содержимое доп. заявки. Главное, после изменения доп. заявки в СДС не забыть контрагенту заново выгрузить в УПЗЧ эту доп. заявку.</w:t>
      </w:r>
    </w:p>
    <w:p>
      <w:pPr>
        <w:pStyle w:val="Normal"/>
        <w:spacing w:lineRule="auto" w:line="240" w:before="0" w:after="0"/>
        <w:ind w:firstLine="357"/>
        <w:jc w:val="both"/>
        <w:rPr>
          <w:rFonts w:ascii="Times New Roman" w:hAnsi="Times New Roman" w:cs="Times New Roman"/>
          <w:sz w:val="24"/>
          <w:szCs w:val="24"/>
        </w:rPr>
      </w:pPr>
      <w:r>
        <w:rPr>
          <w:rFonts w:cs="Times New Roman" w:ascii="Times New Roman" w:hAnsi="Times New Roman"/>
          <w:sz w:val="24"/>
          <w:szCs w:val="24"/>
        </w:rPr>
        <w:t>После выгрузки из СДС в УПЗЧ создаётся аналогичный документ «Дополнительная заявка покупателя», который максимум через пять минут «увидят» менеджеры отдела оперативного обеспечения запасными частями в своих текущих задачах в системе 1С: УПЗЧ. После этого они назначают ответственного по данной заявке, который в 1С: УПЗЧ создаст автоматически формируемые документы:</w:t>
      </w:r>
    </w:p>
    <w:p>
      <w:pPr>
        <w:pStyle w:val="ListParagraph"/>
        <w:numPr>
          <w:ilvl w:val="0"/>
          <w:numId w:val="13"/>
        </w:numPr>
        <w:spacing w:lineRule="auto" w:line="240" w:before="0" w:after="0"/>
        <w:contextualSpacing/>
        <w:rPr>
          <w:rFonts w:ascii="Times New Roman" w:hAnsi="Times New Roman" w:cs="Times New Roman"/>
          <w:sz w:val="24"/>
          <w:szCs w:val="24"/>
        </w:rPr>
      </w:pPr>
      <w:r>
        <w:rPr>
          <w:rFonts w:cs="Times New Roman" w:ascii="Times New Roman" w:hAnsi="Times New Roman"/>
          <w:sz w:val="24"/>
          <w:szCs w:val="24"/>
        </w:rPr>
        <w:t>заказ покупателя</w:t>
      </w:r>
    </w:p>
    <w:p>
      <w:pPr>
        <w:pStyle w:val="ListParagraph"/>
        <w:numPr>
          <w:ilvl w:val="0"/>
          <w:numId w:val="13"/>
        </w:numPr>
        <w:spacing w:lineRule="auto" w:line="240" w:before="0" w:after="0"/>
        <w:contextualSpacing/>
        <w:rPr>
          <w:rFonts w:ascii="Times New Roman" w:hAnsi="Times New Roman" w:cs="Times New Roman"/>
          <w:sz w:val="24"/>
          <w:szCs w:val="24"/>
        </w:rPr>
      </w:pPr>
      <w:r>
        <w:rPr>
          <w:rFonts w:cs="Times New Roman" w:ascii="Times New Roman" w:hAnsi="Times New Roman"/>
          <w:sz w:val="24"/>
          <w:szCs w:val="24"/>
        </w:rPr>
        <w:t xml:space="preserve">задание на комплектацию в </w:t>
      </w:r>
      <w:r>
        <w:rPr>
          <w:rFonts w:cs="Times New Roman" w:ascii="Times New Roman" w:hAnsi="Times New Roman"/>
          <w:sz w:val="24"/>
          <w:szCs w:val="24"/>
          <w:lang w:val="en-US"/>
        </w:rPr>
        <w:t>WMS</w:t>
      </w:r>
    </w:p>
    <w:p>
      <w:pPr>
        <w:pStyle w:val="ListParagraph"/>
        <w:numPr>
          <w:ilvl w:val="0"/>
          <w:numId w:val="13"/>
        </w:numPr>
        <w:spacing w:lineRule="auto" w:line="240" w:before="0" w:after="0"/>
        <w:contextualSpacing/>
        <w:rPr>
          <w:rFonts w:ascii="Times New Roman" w:hAnsi="Times New Roman" w:cs="Times New Roman"/>
          <w:sz w:val="24"/>
          <w:szCs w:val="24"/>
        </w:rPr>
      </w:pPr>
      <w:r>
        <w:rPr>
          <w:rFonts w:cs="Times New Roman" w:ascii="Times New Roman" w:hAnsi="Times New Roman"/>
          <w:sz w:val="24"/>
          <w:szCs w:val="24"/>
        </w:rPr>
        <w:t>предписание на поставку</w:t>
      </w:r>
    </w:p>
    <w:p>
      <w:pPr>
        <w:pStyle w:val="ListParagraph"/>
        <w:numPr>
          <w:ilvl w:val="0"/>
          <w:numId w:val="13"/>
        </w:numPr>
        <w:spacing w:lineRule="auto" w:line="240" w:before="0" w:after="0"/>
        <w:contextualSpacing/>
        <w:rPr>
          <w:rFonts w:ascii="Times New Roman" w:hAnsi="Times New Roman" w:cs="Times New Roman"/>
          <w:sz w:val="24"/>
          <w:szCs w:val="24"/>
        </w:rPr>
      </w:pPr>
      <w:r>
        <w:rPr>
          <w:rFonts w:cs="Times New Roman" w:ascii="Times New Roman" w:hAnsi="Times New Roman"/>
          <w:sz w:val="24"/>
          <w:szCs w:val="24"/>
        </w:rPr>
        <w:t>утвержденная дополнительная заявка покупателя</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Документ «Утвержденная дополнительная заявка покупателя» - полный аналог одноименного документа в 1С: УПЗЧ – также автоматически сформируется в 1С: СДС. Представителям сервисного центра по электронной почте придёт оповещение о том, что его дополнительная заявка отработана:</w:t>
      </w:r>
    </w:p>
    <w:p>
      <w:pPr>
        <w:pStyle w:val="Normal"/>
        <w:spacing w:lineRule="auto" w:line="240" w:before="0" w:after="0"/>
        <w:jc w:val="both"/>
        <w:rPr>
          <w:rFonts w:ascii="Times New Roman" w:hAnsi="Times New Roman" w:cs="Times New Roman"/>
          <w:sz w:val="24"/>
          <w:szCs w:val="24"/>
        </w:rPr>
      </w:pPr>
      <w:r>
        <w:rPr/>
        <w:drawing>
          <wp:inline distT="0" distB="0" distL="0" distR="0">
            <wp:extent cx="6220460" cy="2295525"/>
            <wp:effectExtent l="0" t="0" r="0" b="0"/>
            <wp:docPr id="76"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68" descr=""/>
                    <pic:cNvPicPr>
                      <a:picLocks noChangeAspect="1" noChangeArrowheads="1"/>
                    </pic:cNvPicPr>
                  </pic:nvPicPr>
                  <pic:blipFill>
                    <a:blip r:embed="rId84"/>
                    <a:stretch>
                      <a:fillRect/>
                    </a:stretch>
                  </pic:blipFill>
                  <pic:spPr bwMode="auto">
                    <a:xfrm>
                      <a:off x="0" y="0"/>
                      <a:ext cx="6220460" cy="2295525"/>
                    </a:xfrm>
                    <a:prstGeom prst="rect">
                      <a:avLst/>
                    </a:prstGeom>
                  </pic:spPr>
                </pic:pic>
              </a:graphicData>
            </a:graphic>
          </wp:inline>
        </w:drawing>
      </w:r>
      <w:r>
        <w:rPr>
          <w:rFonts w:cs="Times New Roman" w:ascii="Times New Roman" w:hAnsi="Times New Roman"/>
          <w:sz w:val="24"/>
          <w:szCs w:val="24"/>
        </w:rPr>
        <w:br/>
        <w:t>Представитель в СДС увидит документ «Утвержденная дополнительная заявка покупателя», в котором наглядно видно, какая номенклатура была утверждена, а какая заменена на аналог, имеющийся на остатке на складах:</w:t>
      </w:r>
    </w:p>
    <w:p>
      <w:pPr>
        <w:pStyle w:val="Normal"/>
        <w:spacing w:lineRule="auto" w:line="240" w:before="0" w:after="0"/>
        <w:rPr>
          <w:rFonts w:ascii="Times New Roman" w:hAnsi="Times New Roman" w:cs="Times New Roman"/>
          <w:sz w:val="24"/>
          <w:szCs w:val="24"/>
          <w:lang w:val="en-US"/>
        </w:rPr>
      </w:pPr>
      <w:r>
        <w:rPr/>
        <w:drawing>
          <wp:inline distT="0" distB="0" distL="0" distR="0">
            <wp:extent cx="6220460" cy="3029585"/>
            <wp:effectExtent l="0" t="0" r="0" b="0"/>
            <wp:docPr id="77" name="Рисунок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81" descr=""/>
                    <pic:cNvPicPr>
                      <a:picLocks noChangeAspect="1" noChangeArrowheads="1"/>
                    </pic:cNvPicPr>
                  </pic:nvPicPr>
                  <pic:blipFill>
                    <a:blip r:embed="rId85"/>
                    <a:stretch>
                      <a:fillRect/>
                    </a:stretch>
                  </pic:blipFill>
                  <pic:spPr bwMode="auto">
                    <a:xfrm>
                      <a:off x="0" y="0"/>
                      <a:ext cx="6220460" cy="3029585"/>
                    </a:xfrm>
                    <a:prstGeom prst="rect">
                      <a:avLst/>
                    </a:prstGeom>
                  </pic:spPr>
                </pic:pic>
              </a:graphicData>
            </a:graphic>
          </wp:inline>
        </w:drawing>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Если по какой-либо номенклатуре не было остатка на складах АЗК, тогда ищется остаток по аналогам этой позиции. И в утвержденной дополнительной зпявке покупателя можно будет увидеть, какая номенклатура была заменена на аналог.</w:t>
      </w:r>
    </w:p>
    <w:p>
      <w:pPr>
        <w:pStyle w:val="Normal"/>
        <w:keepNext w:val="true"/>
        <w:keepLines/>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У доп. заявки статус «Утвержденная» устанавливается, когда коммерсант/менеджер отдела продаж по этой доп. заявке автоматически создаст документы (Заказ покупателя, Задание на комплектацию в </w:t>
      </w:r>
      <w:r>
        <w:rPr>
          <w:rFonts w:cs="Times New Roman" w:ascii="Times New Roman" w:hAnsi="Times New Roman"/>
          <w:sz w:val="24"/>
          <w:szCs w:val="24"/>
          <w:lang w:val="en-US"/>
        </w:rPr>
        <w:t>WMS</w:t>
      </w:r>
      <w:r>
        <w:rPr>
          <w:rFonts w:cs="Times New Roman" w:ascii="Times New Roman" w:hAnsi="Times New Roman"/>
          <w:sz w:val="24"/>
          <w:szCs w:val="24"/>
        </w:rPr>
        <w:t>, Предписание, …). Если доп. заявка уже находится в статусе «Утвержденная», контрагент уже не может изменить эту доп. заявку в СДС:</w:t>
      </w:r>
    </w:p>
    <w:p>
      <w:pPr>
        <w:pStyle w:val="Normal"/>
        <w:spacing w:lineRule="auto" w:line="240" w:before="0" w:after="0"/>
        <w:jc w:val="both"/>
        <w:rPr>
          <w:rFonts w:ascii="Times New Roman" w:hAnsi="Times New Roman" w:cs="Times New Roman"/>
          <w:sz w:val="24"/>
          <w:szCs w:val="24"/>
        </w:rPr>
      </w:pPr>
      <w:r>
        <w:rPr/>
        <w:drawing>
          <wp:inline distT="0" distB="0" distL="0" distR="0">
            <wp:extent cx="4572000" cy="1085850"/>
            <wp:effectExtent l="0" t="0" r="0" b="0"/>
            <wp:docPr id="78" name="Рисунок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83" descr=""/>
                    <pic:cNvPicPr>
                      <a:picLocks noChangeAspect="1" noChangeArrowheads="1"/>
                    </pic:cNvPicPr>
                  </pic:nvPicPr>
                  <pic:blipFill>
                    <a:blip r:embed="rId86"/>
                    <a:stretch>
                      <a:fillRect/>
                    </a:stretch>
                  </pic:blipFill>
                  <pic:spPr bwMode="auto">
                    <a:xfrm>
                      <a:off x="0" y="0"/>
                      <a:ext cx="4572000" cy="1085850"/>
                    </a:xfrm>
                    <a:prstGeom prst="rect">
                      <a:avLst/>
                    </a:prstGeom>
                  </pic:spPr>
                </pic:pic>
              </a:graphicData>
            </a:graphic>
          </wp:inline>
        </w:drawing>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3"/>
        <w:rPr>
          <w:rFonts w:ascii="Times New Roman" w:hAnsi="Times New Roman" w:cs="Times New Roman"/>
          <w:color w:val="auto"/>
          <w:sz w:val="24"/>
          <w:szCs w:val="24"/>
        </w:rPr>
      </w:pPr>
      <w:bookmarkStart w:id="136" w:name="_Toc62066934"/>
      <w:r>
        <w:rPr>
          <w:rFonts w:cs="Times New Roman" w:ascii="Times New Roman" w:hAnsi="Times New Roman"/>
          <w:color w:val="auto"/>
          <w:sz w:val="24"/>
          <w:szCs w:val="24"/>
        </w:rPr>
        <w:t>3.3.2. Доп. заявка, проходящая этапы согласования, подтверждения, утверждения</w:t>
      </w:r>
      <w:bookmarkEnd w:id="136"/>
    </w:p>
    <w:p>
      <w:pPr>
        <w:pStyle w:val="Normal"/>
        <w:ind w:firstLine="36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После проведения дополнительной заявки, в журнале  документов «Дополнительная заявка покупателя» необходимо нажать кнопку «Согласовать в УПЗЧ»,  в результате  чего :</w:t>
      </w:r>
    </w:p>
    <w:p>
      <w:pPr>
        <w:pStyle w:val="ListParagraph"/>
        <w:numPr>
          <w:ilvl w:val="0"/>
          <w:numId w:val="11"/>
        </w:numPr>
        <w:rPr>
          <w:rFonts w:ascii="Times New Roman" w:hAnsi="Times New Roman" w:cs="Times New Roman"/>
          <w:sz w:val="24"/>
          <w:szCs w:val="24"/>
        </w:rPr>
      </w:pPr>
      <w:r>
        <w:rPr>
          <w:rFonts w:cs="Times New Roman" w:ascii="Times New Roman" w:hAnsi="Times New Roman"/>
          <w:sz w:val="24"/>
          <w:szCs w:val="24"/>
        </w:rPr>
        <w:t>Дополнительная заявка дилера из СДС интегрируется в УПЗЧ.</w:t>
      </w:r>
    </w:p>
    <w:p>
      <w:pPr>
        <w:pStyle w:val="ListParagraph"/>
        <w:numPr>
          <w:ilvl w:val="0"/>
          <w:numId w:val="11"/>
        </w:numPr>
        <w:rPr>
          <w:rFonts w:ascii="Times New Roman" w:hAnsi="Times New Roman" w:cs="Times New Roman"/>
          <w:sz w:val="24"/>
          <w:szCs w:val="24"/>
        </w:rPr>
      </w:pPr>
      <w:r>
        <w:rPr>
          <w:rFonts w:cs="Times New Roman" w:ascii="Times New Roman" w:hAnsi="Times New Roman"/>
          <w:sz w:val="24"/>
          <w:szCs w:val="24"/>
        </w:rPr>
        <w:t>В УПЗЧ на основании Дополнительной заявки дилера создается Согласованная дополнительная заявка дилера.</w:t>
      </w:r>
    </w:p>
    <w:p>
      <w:pPr>
        <w:pStyle w:val="ListParagraph"/>
        <w:numPr>
          <w:ilvl w:val="0"/>
          <w:numId w:val="11"/>
        </w:numPr>
        <w:rPr>
          <w:rFonts w:ascii="Times New Roman" w:hAnsi="Times New Roman" w:cs="Times New Roman"/>
          <w:sz w:val="24"/>
          <w:szCs w:val="24"/>
        </w:rPr>
      </w:pPr>
      <w:r>
        <w:rPr>
          <w:rFonts w:cs="Times New Roman" w:ascii="Times New Roman" w:hAnsi="Times New Roman"/>
          <w:sz w:val="24"/>
          <w:szCs w:val="24"/>
        </w:rPr>
        <w:t>Согласованная дополнительная заявка дилера из УПЗЧ интегрируется в СДС.</w:t>
      </w:r>
    </w:p>
    <w:p>
      <w:pPr>
        <w:pStyle w:val="ListParagraph"/>
        <w:numPr>
          <w:ilvl w:val="0"/>
          <w:numId w:val="11"/>
        </w:numPr>
        <w:rPr>
          <w:rFonts w:ascii="Times New Roman" w:hAnsi="Times New Roman" w:cs="Times New Roman"/>
          <w:sz w:val="24"/>
          <w:szCs w:val="24"/>
        </w:rPr>
      </w:pPr>
      <w:r>
        <w:rPr>
          <w:rFonts w:cs="Times New Roman" w:ascii="Times New Roman" w:hAnsi="Times New Roman"/>
          <w:sz w:val="24"/>
          <w:szCs w:val="24"/>
        </w:rPr>
        <w:t>В СДС на основании Согласованной дополнительной заявке создается Подтвержденная дополнительная заявка дилера.</w:t>
      </w:r>
    </w:p>
    <w:p>
      <w:pPr>
        <w:pStyle w:val="Normal"/>
        <w:rPr>
          <w:rFonts w:ascii="Times New Roman" w:hAnsi="Times New Roman" w:cs="Times New Roman"/>
          <w:sz w:val="24"/>
          <w:szCs w:val="24"/>
          <w:lang w:val="en-US"/>
        </w:rPr>
      </w:pPr>
      <w:r>
        <w:rPr>
          <w:rFonts w:cs="Times New Roman" w:ascii="Times New Roman" w:hAnsi="Times New Roman"/>
          <w:sz w:val="24"/>
          <w:szCs w:val="24"/>
        </w:rPr>
        <w:t xml:space="preserve"> </w:t>
      </w:r>
      <w:r>
        <w:rPr/>
        <w:drawing>
          <wp:inline distT="0" distB="0" distL="0" distR="0">
            <wp:extent cx="6152515" cy="1757680"/>
            <wp:effectExtent l="0" t="0" r="0" b="0"/>
            <wp:docPr id="79" name="Рисунок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111" descr=""/>
                    <pic:cNvPicPr>
                      <a:picLocks noChangeAspect="1" noChangeArrowheads="1"/>
                    </pic:cNvPicPr>
                  </pic:nvPicPr>
                  <pic:blipFill>
                    <a:blip r:embed="rId87"/>
                    <a:stretch>
                      <a:fillRect/>
                    </a:stretch>
                  </pic:blipFill>
                  <pic:spPr bwMode="auto">
                    <a:xfrm>
                      <a:off x="0" y="0"/>
                      <a:ext cx="6152515" cy="175768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Согласование дополнительной заявки запрещено с 1-го числа по Дату запрета согласования заявки:</w:t>
      </w:r>
    </w:p>
    <w:p>
      <w:pPr>
        <w:pStyle w:val="Normal"/>
        <w:rPr>
          <w:rFonts w:ascii="Times New Roman" w:hAnsi="Times New Roman" w:cs="Times New Roman"/>
          <w:sz w:val="24"/>
          <w:szCs w:val="24"/>
          <w:lang w:val="en-US"/>
        </w:rPr>
      </w:pPr>
      <w:r>
        <w:rPr/>
        <w:drawing>
          <wp:inline distT="0" distB="0" distL="0" distR="0">
            <wp:extent cx="6158230" cy="3738245"/>
            <wp:effectExtent l="0" t="0" r="0" b="0"/>
            <wp:docPr id="80"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61" descr=""/>
                    <pic:cNvPicPr>
                      <a:picLocks noChangeAspect="1" noChangeArrowheads="1"/>
                    </pic:cNvPicPr>
                  </pic:nvPicPr>
                  <pic:blipFill>
                    <a:blip r:embed="rId88"/>
                    <a:stretch>
                      <a:fillRect/>
                    </a:stretch>
                  </pic:blipFill>
                  <pic:spPr bwMode="auto">
                    <a:xfrm>
                      <a:off x="0" y="0"/>
                      <a:ext cx="6158230" cy="373824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При согласовании дополнительной заявки в УПЗЧ, заявленная номенклатура может замениться на аналог, в этом случае будет заполнена колонка «Аналог»:</w:t>
      </w:r>
    </w:p>
    <w:p>
      <w:pPr>
        <w:pStyle w:val="Normal"/>
        <w:rPr>
          <w:rFonts w:ascii="Times New Roman" w:hAnsi="Times New Roman" w:cs="Times New Roman"/>
          <w:sz w:val="24"/>
          <w:szCs w:val="24"/>
        </w:rPr>
      </w:pPr>
      <w:r>
        <w:rPr/>
        <w:drawing>
          <wp:inline distT="0" distB="0" distL="0" distR="0">
            <wp:extent cx="6158230" cy="3673475"/>
            <wp:effectExtent l="0" t="0" r="0" b="0"/>
            <wp:docPr id="81"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60" descr=""/>
                    <pic:cNvPicPr>
                      <a:picLocks noChangeAspect="1" noChangeArrowheads="1"/>
                    </pic:cNvPicPr>
                  </pic:nvPicPr>
                  <pic:blipFill>
                    <a:blip r:embed="rId89"/>
                    <a:stretch>
                      <a:fillRect/>
                    </a:stretch>
                  </pic:blipFill>
                  <pic:spPr bwMode="auto">
                    <a:xfrm>
                      <a:off x="0" y="0"/>
                      <a:ext cx="6158230" cy="367347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В документе «Подтвержденная заявка дилера» количество, подтвержденное для отгрузки можно изменить в пределах количества согласованного для отгрузки: </w:t>
      </w:r>
      <w:r>
        <w:rPr/>
        <w:drawing>
          <wp:inline distT="0" distB="0" distL="0" distR="0">
            <wp:extent cx="6149975" cy="3616960"/>
            <wp:effectExtent l="0" t="0" r="0" b="0"/>
            <wp:docPr id="82" name="Рисунок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59" descr=""/>
                    <pic:cNvPicPr>
                      <a:picLocks noChangeAspect="1" noChangeArrowheads="1"/>
                    </pic:cNvPicPr>
                  </pic:nvPicPr>
                  <pic:blipFill>
                    <a:blip r:embed="rId90"/>
                    <a:stretch>
                      <a:fillRect/>
                    </a:stretch>
                  </pic:blipFill>
                  <pic:spPr bwMode="auto">
                    <a:xfrm>
                      <a:off x="0" y="0"/>
                      <a:ext cx="6149975" cy="361696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Если дилер хочет подтвердить заявку только из остатков или отказаться от заявки, можно воспользоваться кнопкой «Заполнить подтвержденное количество»: </w:t>
      </w:r>
    </w:p>
    <w:p>
      <w:pPr>
        <w:pStyle w:val="Normal"/>
        <w:rPr>
          <w:rFonts w:ascii="Times New Roman" w:hAnsi="Times New Roman" w:cs="Times New Roman"/>
          <w:sz w:val="24"/>
          <w:szCs w:val="24"/>
        </w:rPr>
      </w:pPr>
      <w:r>
        <w:rPr/>
        <w:drawing>
          <wp:inline distT="0" distB="0" distL="0" distR="0">
            <wp:extent cx="6158230" cy="3625215"/>
            <wp:effectExtent l="0" t="0" r="0" b="0"/>
            <wp:docPr id="83" name="Рисунок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58" descr=""/>
                    <pic:cNvPicPr>
                      <a:picLocks noChangeAspect="1" noChangeArrowheads="1"/>
                    </pic:cNvPicPr>
                  </pic:nvPicPr>
                  <pic:blipFill>
                    <a:blip r:embed="rId91"/>
                    <a:stretch>
                      <a:fillRect/>
                    </a:stretch>
                  </pic:blipFill>
                  <pic:spPr bwMode="auto">
                    <a:xfrm>
                      <a:off x="0" y="0"/>
                      <a:ext cx="6158230" cy="362521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При согласовании в УПЗЧ в табличной части подтвержденной заявке заполняется «Дата формирования плана закупок текущего месяца». Если номенклатура согласована из дополнительного плана и текущая дата больше Даты формирования плана закупок текущего месяца, тогда номенклатура будет запланирована в следующем месяце:</w:t>
      </w:r>
    </w:p>
    <w:p>
      <w:pPr>
        <w:pStyle w:val="Normal"/>
        <w:rPr>
          <w:rFonts w:ascii="Times New Roman" w:hAnsi="Times New Roman" w:cs="Times New Roman"/>
          <w:sz w:val="24"/>
          <w:szCs w:val="24"/>
        </w:rPr>
      </w:pPr>
      <w:r>
        <w:rPr/>
        <w:drawing>
          <wp:inline distT="0" distB="0" distL="0" distR="0">
            <wp:extent cx="6149975" cy="3074670"/>
            <wp:effectExtent l="0" t="0" r="0" b="0"/>
            <wp:docPr id="84"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57" descr=""/>
                    <pic:cNvPicPr>
                      <a:picLocks noChangeAspect="1" noChangeArrowheads="1"/>
                    </pic:cNvPicPr>
                  </pic:nvPicPr>
                  <pic:blipFill>
                    <a:blip r:embed="rId92"/>
                    <a:stretch>
                      <a:fillRect/>
                    </a:stretch>
                  </pic:blipFill>
                  <pic:spPr bwMode="auto">
                    <a:xfrm>
                      <a:off x="0" y="0"/>
                      <a:ext cx="6149975" cy="3074670"/>
                    </a:xfrm>
                    <a:prstGeom prst="rect">
                      <a:avLst/>
                    </a:prstGeom>
                  </pic:spPr>
                </pic:pic>
              </a:graphicData>
            </a:graphic>
          </wp:inline>
        </w:drawing>
      </w:r>
    </w:p>
    <w:p>
      <w:pPr>
        <w:pStyle w:val="Normal"/>
        <w:rPr>
          <w:rFonts w:ascii="Times New Roman" w:hAnsi="Times New Roman" w:cs="Times New Roman"/>
          <w:sz w:val="24"/>
          <w:szCs w:val="24"/>
          <w:lang w:val="en-US"/>
        </w:rPr>
      </w:pPr>
      <w:r>
        <w:rPr>
          <w:rFonts w:cs="Times New Roman" w:ascii="Times New Roman" w:hAnsi="Times New Roman"/>
          <w:sz w:val="24"/>
          <w:szCs w:val="24"/>
          <w:lang w:val="en-US"/>
        </w:rPr>
      </w:r>
    </w:p>
    <w:p>
      <w:pPr>
        <w:pStyle w:val="Normal"/>
        <w:rPr>
          <w:rFonts w:ascii="Times New Roman" w:hAnsi="Times New Roman" w:cs="Times New Roman"/>
          <w:sz w:val="24"/>
          <w:szCs w:val="24"/>
        </w:rPr>
      </w:pPr>
      <w:r>
        <w:rPr>
          <w:rFonts w:cs="Times New Roman" w:ascii="Times New Roman" w:hAnsi="Times New Roman"/>
          <w:sz w:val="24"/>
          <w:szCs w:val="24"/>
        </w:rPr>
        <w:t>После проведения подтвержденной заявки, в журнале  документов «Подтвержденная заявка дилера» необходимо нажать кнопку «Выгрузить в УПЗЧ»,  в результате чего :</w:t>
      </w:r>
    </w:p>
    <w:p>
      <w:pPr>
        <w:pStyle w:val="ListParagraph"/>
        <w:numPr>
          <w:ilvl w:val="0"/>
          <w:numId w:val="11"/>
        </w:numPr>
        <w:rPr>
          <w:rFonts w:ascii="Times New Roman" w:hAnsi="Times New Roman" w:cs="Times New Roman"/>
          <w:sz w:val="24"/>
          <w:szCs w:val="24"/>
        </w:rPr>
      </w:pPr>
      <w:r>
        <w:rPr>
          <w:rFonts w:cs="Times New Roman" w:ascii="Times New Roman" w:hAnsi="Times New Roman"/>
          <w:sz w:val="24"/>
          <w:szCs w:val="24"/>
        </w:rPr>
        <w:t>Подтвержденная заявка дилера из СДС интегрируется в УПЗЧ.</w:t>
      </w:r>
    </w:p>
    <w:p>
      <w:pPr>
        <w:pStyle w:val="ListParagraph"/>
        <w:numPr>
          <w:ilvl w:val="0"/>
          <w:numId w:val="11"/>
        </w:numPr>
        <w:rPr>
          <w:rFonts w:ascii="Times New Roman" w:hAnsi="Times New Roman" w:cs="Times New Roman"/>
          <w:sz w:val="24"/>
          <w:szCs w:val="24"/>
        </w:rPr>
      </w:pPr>
      <w:r>
        <w:rPr>
          <w:rFonts w:cs="Times New Roman" w:ascii="Times New Roman" w:hAnsi="Times New Roman"/>
          <w:sz w:val="24"/>
          <w:szCs w:val="24"/>
        </w:rPr>
        <w:t>Посылается сообщение по почте ответственным менеджерам АЗК.</w:t>
      </w:r>
    </w:p>
    <w:p>
      <w:pPr>
        <w:pStyle w:val="Normal"/>
        <w:rPr>
          <w:rFonts w:ascii="Times New Roman" w:hAnsi="Times New Roman" w:cs="Times New Roman"/>
          <w:sz w:val="24"/>
          <w:szCs w:val="24"/>
          <w:lang w:val="en-US"/>
        </w:rPr>
      </w:pPr>
      <w:r>
        <w:rPr/>
        <w:drawing>
          <wp:inline distT="0" distB="0" distL="0" distR="0">
            <wp:extent cx="5979795" cy="2451735"/>
            <wp:effectExtent l="0" t="0" r="0" b="0"/>
            <wp:docPr id="85"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56" descr=""/>
                    <pic:cNvPicPr>
                      <a:picLocks noChangeAspect="1" noChangeArrowheads="1"/>
                    </pic:cNvPicPr>
                  </pic:nvPicPr>
                  <pic:blipFill>
                    <a:blip r:embed="rId93"/>
                    <a:stretch>
                      <a:fillRect/>
                    </a:stretch>
                  </pic:blipFill>
                  <pic:spPr bwMode="auto">
                    <a:xfrm>
                      <a:off x="0" y="0"/>
                      <a:ext cx="5979795" cy="2451735"/>
                    </a:xfrm>
                    <a:prstGeom prst="rect">
                      <a:avLst/>
                    </a:prstGeom>
                  </pic:spPr>
                </pic:pic>
              </a:graphicData>
            </a:graphic>
          </wp:inline>
        </w:drawing>
      </w:r>
    </w:p>
    <w:p>
      <w:pPr>
        <w:pStyle w:val="Normal"/>
        <w:spacing w:before="200" w:after="200"/>
        <w:rPr>
          <w:rFonts w:ascii="Times New Roman" w:hAnsi="Times New Roman" w:cs="Times New Roman"/>
          <w:sz w:val="24"/>
          <w:szCs w:val="24"/>
        </w:rPr>
      </w:pPr>
      <w:r>
        <w:rPr>
          <w:rFonts w:cs="Times New Roman" w:ascii="Times New Roman" w:hAnsi="Times New Roman"/>
          <w:b/>
          <w:color w:val="FF0000"/>
          <w:sz w:val="24"/>
          <w:szCs w:val="24"/>
        </w:rPr>
        <w:t>Важно!</w:t>
      </w:r>
      <w:r>
        <w:rPr>
          <w:rFonts w:cs="Times New Roman" w:ascii="Times New Roman" w:hAnsi="Times New Roman"/>
          <w:sz w:val="24"/>
          <w:szCs w:val="24"/>
        </w:rPr>
        <w:t xml:space="preserve"> После согласования заявки дилер должен в течении суток выгрузить подтвержденную заявку в УПЗЧ. Иначе она будет закрыта регламентным заданием!</w:t>
      </w:r>
    </w:p>
    <w:p>
      <w:pPr>
        <w:pStyle w:val="Normal"/>
        <w:spacing w:before="200" w:after="200"/>
        <w:rPr>
          <w:rFonts w:ascii="Times New Roman" w:hAnsi="Times New Roman" w:cs="Times New Roman"/>
          <w:sz w:val="24"/>
          <w:szCs w:val="24"/>
        </w:rPr>
      </w:pPr>
      <w:r>
        <w:rPr>
          <w:rFonts w:cs="Times New Roman" w:ascii="Times New Roman" w:hAnsi="Times New Roman"/>
          <w:sz w:val="24"/>
          <w:szCs w:val="24"/>
        </w:rPr>
        <w:t xml:space="preserve">В УПЗЧ менеджер АЗК должен утвердить Подтвержденную заявку дилера. Если заявка согласована из текущих или ожидаемых остатков менеджер АЗК в течении суток проводит Утвержденную заявку. При проведении в УПЗЧ Утвержденной заявки, она выгружается в СДС, на электронный адрес дилера приходит сообщение. </w:t>
      </w:r>
    </w:p>
    <w:p>
      <w:pPr>
        <w:pStyle w:val="Normal"/>
        <w:spacing w:before="200" w:after="200"/>
        <w:rPr>
          <w:rFonts w:ascii="Times New Roman" w:hAnsi="Times New Roman" w:cs="Times New Roman"/>
          <w:sz w:val="24"/>
          <w:szCs w:val="24"/>
        </w:rPr>
      </w:pPr>
      <w:r>
        <w:rPr>
          <w:rFonts w:cs="Times New Roman" w:ascii="Times New Roman" w:hAnsi="Times New Roman"/>
          <w:sz w:val="24"/>
          <w:szCs w:val="24"/>
        </w:rPr>
        <w:t>Если заявка согласована из дополнительного плана закупок, она передается на рассмотрение менеджерам по планированию АЗК. План закупок может быть перенесен на следующий месяц. В этом случае в УПЗЧ формируется и выгружается в СДС документ «Извещение о переносе плана закупок на следующий месяц». Дилер должен в документе «Извещение о переносе плана закупок на следующий месяц» установить флажок «Согласовано дилером» или «Не согласовано дилером»:</w:t>
      </w:r>
    </w:p>
    <w:p>
      <w:pPr>
        <w:pStyle w:val="Normal"/>
        <w:spacing w:before="200" w:after="200"/>
        <w:rPr>
          <w:rFonts w:ascii="Times New Roman" w:hAnsi="Times New Roman" w:cs="Times New Roman"/>
          <w:sz w:val="24"/>
          <w:szCs w:val="24"/>
        </w:rPr>
      </w:pPr>
      <w:r>
        <w:rPr/>
        <w:drawing>
          <wp:inline distT="0" distB="0" distL="0" distR="0">
            <wp:extent cx="6149975" cy="2783840"/>
            <wp:effectExtent l="0" t="0" r="0" b="0"/>
            <wp:docPr id="86"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53" descr=""/>
                    <pic:cNvPicPr>
                      <a:picLocks noChangeAspect="1" noChangeArrowheads="1"/>
                    </pic:cNvPicPr>
                  </pic:nvPicPr>
                  <pic:blipFill>
                    <a:blip r:embed="rId94"/>
                    <a:stretch>
                      <a:fillRect/>
                    </a:stretch>
                  </pic:blipFill>
                  <pic:spPr bwMode="auto">
                    <a:xfrm>
                      <a:off x="0" y="0"/>
                      <a:ext cx="6149975" cy="278384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Если в шапке документа установить «Согласовано дилером», в табличной части по каждой номенклатуре устанавливается флажок «Согласовано дилером», снимается флажок «Не согласовано дилером», Согласованное количество = Количество:</w:t>
      </w:r>
    </w:p>
    <w:p>
      <w:pPr>
        <w:pStyle w:val="Normal"/>
        <w:rPr>
          <w:rFonts w:ascii="Times New Roman" w:hAnsi="Times New Roman" w:cs="Times New Roman"/>
          <w:sz w:val="24"/>
          <w:szCs w:val="24"/>
        </w:rPr>
      </w:pPr>
      <w:r>
        <w:rPr/>
        <w:drawing>
          <wp:inline distT="0" distB="0" distL="0" distR="0">
            <wp:extent cx="6001385" cy="2217420"/>
            <wp:effectExtent l="0" t="0" r="0" b="0"/>
            <wp:docPr id="87" name="Рисунок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72" descr=""/>
                    <pic:cNvPicPr>
                      <a:picLocks noChangeAspect="1" noChangeArrowheads="1"/>
                    </pic:cNvPicPr>
                  </pic:nvPicPr>
                  <pic:blipFill>
                    <a:blip r:embed="rId95"/>
                    <a:stretch>
                      <a:fillRect/>
                    </a:stretch>
                  </pic:blipFill>
                  <pic:spPr bwMode="auto">
                    <a:xfrm>
                      <a:off x="0" y="0"/>
                      <a:ext cx="6001385" cy="221742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Если в шапке документа установить «Не согласовано дилером», в табличной части по каждой номенклатуре устанавливается флажок «Не согласовано дилером», снимается флажок «Согласовано дилером», Согласованное количество = 0:</w:t>
      </w:r>
    </w:p>
    <w:p>
      <w:pPr>
        <w:pStyle w:val="Normal"/>
        <w:rPr>
          <w:rFonts w:ascii="Times New Roman" w:hAnsi="Times New Roman" w:cs="Times New Roman"/>
          <w:sz w:val="24"/>
          <w:szCs w:val="24"/>
        </w:rPr>
      </w:pPr>
      <w:r>
        <w:rPr/>
        <w:drawing>
          <wp:inline distT="0" distB="0" distL="0" distR="0">
            <wp:extent cx="6058535" cy="2291715"/>
            <wp:effectExtent l="0" t="0" r="0" b="0"/>
            <wp:docPr id="88" name="Рисунок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73" descr=""/>
                    <pic:cNvPicPr>
                      <a:picLocks noChangeAspect="1" noChangeArrowheads="1"/>
                    </pic:cNvPicPr>
                  </pic:nvPicPr>
                  <pic:blipFill>
                    <a:blip r:embed="rId96"/>
                    <a:stretch>
                      <a:fillRect/>
                    </a:stretch>
                  </pic:blipFill>
                  <pic:spPr bwMode="auto">
                    <a:xfrm>
                      <a:off x="0" y="0"/>
                      <a:ext cx="6058535" cy="229171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В извещении о переносе плана закупок можно частично согласовать номенклатуру, для этого необходимо изменить Согласованное количество:</w:t>
      </w:r>
    </w:p>
    <w:p>
      <w:pPr>
        <w:pStyle w:val="Normal"/>
        <w:rPr>
          <w:rFonts w:ascii="Times New Roman" w:hAnsi="Times New Roman" w:cs="Times New Roman"/>
          <w:sz w:val="24"/>
          <w:szCs w:val="24"/>
        </w:rPr>
      </w:pPr>
      <w:r>
        <w:rPr/>
        <w:drawing>
          <wp:inline distT="0" distB="0" distL="0" distR="0">
            <wp:extent cx="5974080" cy="2103755"/>
            <wp:effectExtent l="0" t="0" r="0" b="0"/>
            <wp:docPr id="89" name="Рисунок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74" descr=""/>
                    <pic:cNvPicPr>
                      <a:picLocks noChangeAspect="1" noChangeArrowheads="1"/>
                    </pic:cNvPicPr>
                  </pic:nvPicPr>
                  <pic:blipFill>
                    <a:blip r:embed="rId97"/>
                    <a:stretch>
                      <a:fillRect/>
                    </a:stretch>
                  </pic:blipFill>
                  <pic:spPr bwMode="auto">
                    <a:xfrm>
                      <a:off x="0" y="0"/>
                      <a:ext cx="5974080" cy="2103755"/>
                    </a:xfrm>
                    <a:prstGeom prst="rect">
                      <a:avLst/>
                    </a:prstGeom>
                  </pic:spPr>
                </pic:pic>
              </a:graphicData>
            </a:graphic>
          </wp:inline>
        </w:drawing>
      </w:r>
    </w:p>
    <w:p>
      <w:pPr>
        <w:pStyle w:val="Normal"/>
        <w:spacing w:before="200" w:after="200"/>
        <w:rPr>
          <w:rFonts w:ascii="Times New Roman" w:hAnsi="Times New Roman" w:cs="Times New Roman"/>
          <w:sz w:val="24"/>
          <w:szCs w:val="24"/>
        </w:rPr>
      </w:pPr>
      <w:r>
        <w:rPr>
          <w:rFonts w:cs="Times New Roman" w:ascii="Times New Roman" w:hAnsi="Times New Roman"/>
          <w:sz w:val="24"/>
          <w:szCs w:val="24"/>
        </w:rPr>
        <w:t>При записи документа Извещение выгружается в УПЗЧ, в документе устанавливается флажок: «Выгружен в УПЗЧ»:</w:t>
      </w:r>
    </w:p>
    <w:p>
      <w:pPr>
        <w:pStyle w:val="Normal"/>
        <w:spacing w:before="200" w:after="200"/>
        <w:rPr>
          <w:rFonts w:ascii="Times New Roman" w:hAnsi="Times New Roman" w:cs="Times New Roman"/>
          <w:sz w:val="24"/>
          <w:szCs w:val="24"/>
        </w:rPr>
      </w:pPr>
      <w:r>
        <w:rPr/>
        <w:drawing>
          <wp:inline distT="0" distB="0" distL="0" distR="0">
            <wp:extent cx="6158230" cy="2985770"/>
            <wp:effectExtent l="0" t="0" r="0" b="0"/>
            <wp:docPr id="90" name="Рисунок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75" descr=""/>
                    <pic:cNvPicPr>
                      <a:picLocks noChangeAspect="1" noChangeArrowheads="1"/>
                    </pic:cNvPicPr>
                  </pic:nvPicPr>
                  <pic:blipFill>
                    <a:blip r:embed="rId98"/>
                    <a:stretch>
                      <a:fillRect/>
                    </a:stretch>
                  </pic:blipFill>
                  <pic:spPr bwMode="auto">
                    <a:xfrm>
                      <a:off x="0" y="0"/>
                      <a:ext cx="6158230" cy="2985770"/>
                    </a:xfrm>
                    <a:prstGeom prst="rect">
                      <a:avLst/>
                    </a:prstGeom>
                  </pic:spPr>
                </pic:pic>
              </a:graphicData>
            </a:graphic>
          </wp:inline>
        </w:drawing>
      </w:r>
    </w:p>
    <w:p>
      <w:pPr>
        <w:pStyle w:val="Normal"/>
        <w:spacing w:before="200" w:after="200"/>
        <w:rPr>
          <w:rFonts w:ascii="Times New Roman" w:hAnsi="Times New Roman" w:cs="Times New Roman"/>
          <w:sz w:val="24"/>
          <w:szCs w:val="24"/>
        </w:rPr>
      </w:pPr>
      <w:r>
        <w:rPr>
          <w:rFonts w:cs="Times New Roman" w:ascii="Times New Roman" w:hAnsi="Times New Roman"/>
          <w:sz w:val="24"/>
          <w:szCs w:val="24"/>
        </w:rPr>
        <w:t>Если флажок «Согласовано дилером» или «Не согласовано дилером» установлен, а флажок «Выгружен в УПЗЧ» не появился после записи документа, необходимо повторить запись документа через несколько минут. Возможно в это время база УПЗЧ была недоступна.</w:t>
      </w:r>
    </w:p>
    <w:p>
      <w:pPr>
        <w:pStyle w:val="Normal"/>
        <w:spacing w:before="200" w:after="200"/>
        <w:rPr>
          <w:rFonts w:ascii="Times New Roman" w:hAnsi="Times New Roman" w:cs="Times New Roman"/>
          <w:sz w:val="24"/>
          <w:szCs w:val="24"/>
        </w:rPr>
      </w:pPr>
      <w:r>
        <w:rPr>
          <w:rFonts w:cs="Times New Roman" w:ascii="Times New Roman" w:hAnsi="Times New Roman"/>
          <w:sz w:val="24"/>
          <w:szCs w:val="24"/>
        </w:rPr>
        <w:t>Если в течении 2-х суток дилер не выгрузил извещение в УПЗЧ, тогда регламентным заданием, один раз в сутки в 8:00, отправляется по почте сообщение дилеру о нарушении сроков согласования извещения. А затем, регламентным заданием в 16:30 извещению присваивается статус «Не согласовано дилером».</w:t>
      </w:r>
    </w:p>
    <w:p>
      <w:pPr>
        <w:pStyle w:val="Normal"/>
        <w:spacing w:before="200" w:after="200"/>
        <w:rPr>
          <w:rFonts w:ascii="Times New Roman" w:hAnsi="Times New Roman" w:cs="Times New Roman"/>
          <w:sz w:val="24"/>
          <w:szCs w:val="24"/>
        </w:rPr>
      </w:pPr>
      <w:r>
        <w:rPr>
          <w:rFonts w:cs="Times New Roman" w:ascii="Times New Roman" w:hAnsi="Times New Roman"/>
          <w:sz w:val="24"/>
          <w:szCs w:val="24"/>
        </w:rPr>
        <w:t>После утверждения плана закупок менеджер по продажан АЗК инициализирует повторное согласование заявки, формируется следующая Утвержденная заявка. При проведении ее в УПЗЧ, она также выгружается в СДС, на электронный адрес дилера приходит сообщение. Т.о., если заявка согласована из дополнительного плана закупок, ее утверждение может производиться несколько раз по мере формирования планов закупки.</w:t>
      </w:r>
    </w:p>
    <w:p>
      <w:pPr>
        <w:pStyle w:val="Normal"/>
        <w:rPr>
          <w:rFonts w:ascii="Times New Roman" w:hAnsi="Times New Roman" w:cs="Times New Roman"/>
          <w:sz w:val="24"/>
          <w:szCs w:val="24"/>
        </w:rPr>
      </w:pPr>
      <w:r>
        <w:rPr>
          <w:rFonts w:cs="Times New Roman" w:ascii="Times New Roman" w:hAnsi="Times New Roman"/>
          <w:sz w:val="24"/>
          <w:szCs w:val="24"/>
        </w:rPr>
        <w:t>Если дилер хочет отказаться от дополнительной заявки, но уже создана согласованная или подтвержденная заявка и не инициализирован процесс утверждения заявки в УПЗЧ, менеджер АЗК может сформировать Закрытие дополнительной заявки. При проведении документа «Закрытие дополнительной заявки», документ выгружается в СДС, дилеру отправляется сообщение по почте.</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Все статусы состояния дополнительной заявке можно посмотреть в регистре сведений:</w:t>
      </w:r>
    </w:p>
    <w:p>
      <w:pPr>
        <w:pStyle w:val="Normal"/>
        <w:spacing w:lineRule="auto" w:line="240" w:before="0" w:after="0"/>
        <w:jc w:val="both"/>
        <w:rPr>
          <w:rFonts w:ascii="Times New Roman" w:hAnsi="Times New Roman" w:cs="Times New Roman"/>
          <w:sz w:val="24"/>
          <w:szCs w:val="24"/>
        </w:rPr>
      </w:pPr>
      <w:r>
        <w:rPr/>
        <w:drawing>
          <wp:inline distT="0" distB="0" distL="0" distR="0">
            <wp:extent cx="6152515" cy="2035810"/>
            <wp:effectExtent l="0" t="0" r="0" b="0"/>
            <wp:docPr id="91" name="Рисунок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64" descr=""/>
                    <pic:cNvPicPr>
                      <a:picLocks noChangeAspect="1" noChangeArrowheads="1"/>
                    </pic:cNvPicPr>
                  </pic:nvPicPr>
                  <pic:blipFill>
                    <a:blip r:embed="rId99"/>
                    <a:stretch>
                      <a:fillRect/>
                    </a:stretch>
                  </pic:blipFill>
                  <pic:spPr bwMode="auto">
                    <a:xfrm>
                      <a:off x="0" y="0"/>
                      <a:ext cx="6152515" cy="2035810"/>
                    </a:xfrm>
                    <a:prstGeom prst="rect">
                      <a:avLst/>
                    </a:prstGeom>
                  </pic:spPr>
                </pic:pic>
              </a:graphicData>
            </a:graphic>
          </wp:inline>
        </w:drawing>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Документы «Закрытие дополнительной заявки покупателя»:</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drawing>
          <wp:inline distT="0" distB="0" distL="0" distR="0">
            <wp:extent cx="6152515" cy="2385695"/>
            <wp:effectExtent l="0" t="0" r="0" b="0"/>
            <wp:docPr id="92" name="Рисунок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102" descr=""/>
                    <pic:cNvPicPr>
                      <a:picLocks noChangeAspect="1" noChangeArrowheads="1"/>
                    </pic:cNvPicPr>
                  </pic:nvPicPr>
                  <pic:blipFill>
                    <a:blip r:embed="rId100"/>
                    <a:stretch>
                      <a:fillRect/>
                    </a:stretch>
                  </pic:blipFill>
                  <pic:spPr bwMode="auto">
                    <a:xfrm>
                      <a:off x="0" y="0"/>
                      <a:ext cx="6152515" cy="2385695"/>
                    </a:xfrm>
                    <a:prstGeom prst="rect">
                      <a:avLst/>
                    </a:prstGeom>
                  </pic:spPr>
                </pic:pic>
              </a:graphicData>
            </a:graphic>
          </wp:inline>
        </w:drawing>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В журнале документов по дополнительным заявкам дилера можно увидеть все документы по дополнительной заявке:</w:t>
      </w:r>
    </w:p>
    <w:p>
      <w:pPr>
        <w:pStyle w:val="Normal"/>
        <w:spacing w:lineRule="auto" w:line="240" w:before="0" w:after="0"/>
        <w:jc w:val="both"/>
        <w:rPr>
          <w:rFonts w:ascii="Times New Roman" w:hAnsi="Times New Roman" w:cs="Times New Roman"/>
          <w:sz w:val="24"/>
          <w:szCs w:val="24"/>
        </w:rPr>
      </w:pPr>
      <w:r>
        <w:rPr/>
        <w:drawing>
          <wp:inline distT="0" distB="0" distL="0" distR="0">
            <wp:extent cx="6152515" cy="3126105"/>
            <wp:effectExtent l="0" t="0" r="0" b="0"/>
            <wp:docPr id="93" name="Рисунок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104" descr=""/>
                    <pic:cNvPicPr>
                      <a:picLocks noChangeAspect="1" noChangeArrowheads="1"/>
                    </pic:cNvPicPr>
                  </pic:nvPicPr>
                  <pic:blipFill>
                    <a:blip r:embed="rId101"/>
                    <a:stretch>
                      <a:fillRect/>
                    </a:stretch>
                  </pic:blipFill>
                  <pic:spPr bwMode="auto">
                    <a:xfrm>
                      <a:off x="0" y="0"/>
                      <a:ext cx="6152515" cy="3126105"/>
                    </a:xfrm>
                    <a:prstGeom prst="rect">
                      <a:avLst/>
                    </a:prstGeom>
                  </pic:spPr>
                </pic:pic>
              </a:graphicData>
            </a:graphic>
          </wp:inline>
        </w:drawing>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В регистре сведений «Дополнительные заявки в обработке» находится заявленная номенклатура, по которой в УПЗЧ нет остатков, она находится на проработке у менеджеров по закупкам: </w:t>
      </w:r>
    </w:p>
    <w:p>
      <w:pPr>
        <w:pStyle w:val="Normal"/>
        <w:spacing w:lineRule="auto" w:line="240" w:before="0" w:after="0"/>
        <w:jc w:val="both"/>
        <w:rPr>
          <w:rFonts w:ascii="Times New Roman" w:hAnsi="Times New Roman" w:cs="Times New Roman"/>
          <w:sz w:val="24"/>
          <w:szCs w:val="24"/>
        </w:rPr>
      </w:pPr>
      <w:r>
        <w:rPr/>
        <w:drawing>
          <wp:inline distT="0" distB="0" distL="0" distR="0">
            <wp:extent cx="6152515" cy="2983230"/>
            <wp:effectExtent l="0" t="0" r="0" b="0"/>
            <wp:docPr id="94" name="Рисунок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105" descr=""/>
                    <pic:cNvPicPr>
                      <a:picLocks noChangeAspect="1" noChangeArrowheads="1"/>
                    </pic:cNvPicPr>
                  </pic:nvPicPr>
                  <pic:blipFill>
                    <a:blip r:embed="rId102"/>
                    <a:stretch>
                      <a:fillRect/>
                    </a:stretch>
                  </pic:blipFill>
                  <pic:spPr bwMode="auto">
                    <a:xfrm>
                      <a:off x="0" y="0"/>
                      <a:ext cx="6152515" cy="2983230"/>
                    </a:xfrm>
                    <a:prstGeom prst="rect">
                      <a:avLst/>
                    </a:prstGeom>
                  </pic:spPr>
                </pic:pic>
              </a:graphicData>
            </a:graphic>
          </wp:inline>
        </w:drawing>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Регистр сведений «Дополнительные заявки в обработке» интегрируется из УПЗЧ регламентным заданием несколько раз в день по установленному расписанию.</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Документы «Корректировка подтверждения заявки покупателя» интегрируется из УПЗЧ при проведении документа в УПЗЧ:</w:t>
      </w:r>
    </w:p>
    <w:p>
      <w:pPr>
        <w:pStyle w:val="Normal"/>
        <w:spacing w:lineRule="auto" w:line="240" w:before="0" w:after="0"/>
        <w:jc w:val="both"/>
        <w:rPr>
          <w:rFonts w:ascii="Times New Roman" w:hAnsi="Times New Roman" w:cs="Times New Roman"/>
          <w:sz w:val="24"/>
          <w:szCs w:val="24"/>
        </w:rPr>
      </w:pPr>
      <w:r>
        <w:rPr/>
        <w:drawing>
          <wp:inline distT="0" distB="0" distL="0" distR="0">
            <wp:extent cx="6152515" cy="2094865"/>
            <wp:effectExtent l="0" t="0" r="0" b="0"/>
            <wp:docPr id="95" name="Рисунок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106" descr=""/>
                    <pic:cNvPicPr>
                      <a:picLocks noChangeAspect="1" noChangeArrowheads="1"/>
                    </pic:cNvPicPr>
                  </pic:nvPicPr>
                  <pic:blipFill>
                    <a:blip r:embed="rId103"/>
                    <a:stretch>
                      <a:fillRect/>
                    </a:stretch>
                  </pic:blipFill>
                  <pic:spPr bwMode="auto">
                    <a:xfrm>
                      <a:off x="0" y="0"/>
                      <a:ext cx="6152515" cy="2094865"/>
                    </a:xfrm>
                    <a:prstGeom prst="rect">
                      <a:avLst/>
                    </a:prstGeom>
                  </pic:spPr>
                </pic:pic>
              </a:graphicData>
            </a:graphic>
          </wp:inline>
        </w:drawing>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Документ содержит номенклатуру, которую поставщик не подтвердил:</w:t>
      </w:r>
    </w:p>
    <w:p>
      <w:pPr>
        <w:pStyle w:val="Normal"/>
        <w:spacing w:lineRule="auto" w:line="240" w:before="0" w:after="0"/>
        <w:jc w:val="both"/>
        <w:rPr>
          <w:rFonts w:ascii="Times New Roman" w:hAnsi="Times New Roman" w:cs="Times New Roman"/>
          <w:sz w:val="24"/>
          <w:szCs w:val="24"/>
        </w:rPr>
      </w:pPr>
      <w:r>
        <w:rPr/>
        <w:drawing>
          <wp:inline distT="0" distB="0" distL="0" distR="0">
            <wp:extent cx="6152515" cy="2192655"/>
            <wp:effectExtent l="0" t="0" r="0" b="0"/>
            <wp:docPr id="96" name="Рисунок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107" descr=""/>
                    <pic:cNvPicPr>
                      <a:picLocks noChangeAspect="1" noChangeArrowheads="1"/>
                    </pic:cNvPicPr>
                  </pic:nvPicPr>
                  <pic:blipFill>
                    <a:blip r:embed="rId104"/>
                    <a:stretch>
                      <a:fillRect/>
                    </a:stretch>
                  </pic:blipFill>
                  <pic:spPr bwMode="auto">
                    <a:xfrm>
                      <a:off x="0" y="0"/>
                      <a:ext cx="6152515" cy="2192655"/>
                    </a:xfrm>
                    <a:prstGeom prst="rect">
                      <a:avLst/>
                    </a:prstGeom>
                  </pic:spPr>
                </pic:pic>
              </a:graphicData>
            </a:graphic>
          </wp:inline>
        </w:drawing>
      </w:r>
    </w:p>
    <w:p>
      <w:pPr>
        <w:pStyle w:val="3"/>
        <w:rPr>
          <w:rFonts w:ascii="Times New Roman" w:hAnsi="Times New Roman" w:cs="Times New Roman"/>
          <w:sz w:val="24"/>
          <w:szCs w:val="24"/>
        </w:rPr>
      </w:pPr>
      <w:bookmarkStart w:id="137" w:name="_Toc62066935"/>
      <w:r>
        <w:rPr>
          <w:rFonts w:cs="Times New Roman" w:ascii="Times New Roman" w:hAnsi="Times New Roman"/>
          <w:color w:val="auto"/>
          <w:sz w:val="24"/>
          <w:szCs w:val="24"/>
        </w:rPr>
        <w:t>3.3.3. Настройка для оповещения менеджера АЗК по электронной почте</w:t>
      </w:r>
      <w:bookmarkEnd w:id="137"/>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Для добавления или изменения адреса электронной почты менеджера АЗК, надо зайти в справочник Контрагенты:</w:t>
      </w:r>
    </w:p>
    <w:p>
      <w:pPr>
        <w:pStyle w:val="Normal"/>
        <w:rPr>
          <w:rFonts w:ascii="Times New Roman" w:hAnsi="Times New Roman" w:cs="Times New Roman"/>
          <w:sz w:val="24"/>
          <w:szCs w:val="24"/>
        </w:rPr>
      </w:pPr>
      <w:r>
        <w:rPr/>
        <w:drawing>
          <wp:inline distT="0" distB="0" distL="0" distR="0">
            <wp:extent cx="6149975" cy="3932555"/>
            <wp:effectExtent l="0" t="0" r="0" b="0"/>
            <wp:docPr id="97" name="Рисунок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79" descr=""/>
                    <pic:cNvPicPr>
                      <a:picLocks noChangeAspect="1" noChangeArrowheads="1"/>
                    </pic:cNvPicPr>
                  </pic:nvPicPr>
                  <pic:blipFill>
                    <a:blip r:embed="rId105"/>
                    <a:stretch>
                      <a:fillRect/>
                    </a:stretch>
                  </pic:blipFill>
                  <pic:spPr bwMode="auto">
                    <a:xfrm>
                      <a:off x="0" y="0"/>
                      <a:ext cx="6149975" cy="393255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Выбрать нужного контрагента и по «лупе» перейти в округ контрагента:</w:t>
      </w:r>
      <w:r>
        <w:rPr/>
        <w:drawing>
          <wp:inline distT="0" distB="0" distL="0" distR="0">
            <wp:extent cx="6153150" cy="3648075"/>
            <wp:effectExtent l="0" t="0" r="0" b="0"/>
            <wp:docPr id="98" name="Рисунок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1" descr=""/>
                    <pic:cNvPicPr>
                      <a:picLocks noChangeAspect="1" noChangeArrowheads="1"/>
                    </pic:cNvPicPr>
                  </pic:nvPicPr>
                  <pic:blipFill>
                    <a:blip r:embed="rId106"/>
                    <a:stretch>
                      <a:fillRect/>
                    </a:stretch>
                  </pic:blipFill>
                  <pic:spPr bwMode="auto">
                    <a:xfrm>
                      <a:off x="0" y="0"/>
                      <a:ext cx="6153150" cy="364807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При необходимости добавить ответственного менеджера и перейти по «лупе» в редактирование данных о менеджере:</w:t>
      </w:r>
    </w:p>
    <w:p>
      <w:pPr>
        <w:pStyle w:val="Normal"/>
        <w:rPr>
          <w:rFonts w:ascii="Times New Roman" w:hAnsi="Times New Roman" w:cs="Times New Roman"/>
          <w:sz w:val="24"/>
          <w:szCs w:val="24"/>
        </w:rPr>
      </w:pPr>
      <w:r>
        <w:rPr/>
        <w:drawing>
          <wp:inline distT="0" distB="0" distL="0" distR="0">
            <wp:extent cx="6153150" cy="4343400"/>
            <wp:effectExtent l="0" t="0" r="0" b="0"/>
            <wp:docPr id="99" name="Рисунок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2" descr=""/>
                    <pic:cNvPicPr>
                      <a:picLocks noChangeAspect="1" noChangeArrowheads="1"/>
                    </pic:cNvPicPr>
                  </pic:nvPicPr>
                  <pic:blipFill>
                    <a:blip r:embed="rId107"/>
                    <a:stretch>
                      <a:fillRect/>
                    </a:stretch>
                  </pic:blipFill>
                  <pic:spPr bwMode="auto">
                    <a:xfrm>
                      <a:off x="0" y="0"/>
                      <a:ext cx="6153150" cy="434340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В справочнике пользователей на закладке «Адреса,телефоны» заполнить или изменить </w:t>
      </w:r>
      <w:r>
        <w:rPr>
          <w:rFonts w:cs="Times New Roman" w:ascii="Times New Roman" w:hAnsi="Times New Roman"/>
          <w:sz w:val="24"/>
          <w:szCs w:val="24"/>
          <w:lang w:val="en-US"/>
        </w:rPr>
        <w:t>E</w:t>
      </w:r>
      <w:r>
        <w:rPr>
          <w:rFonts w:cs="Times New Roman" w:ascii="Times New Roman" w:hAnsi="Times New Roman"/>
          <w:sz w:val="24"/>
          <w:szCs w:val="24"/>
        </w:rPr>
        <w:t>-</w:t>
      </w:r>
      <w:r>
        <w:rPr>
          <w:rFonts w:cs="Times New Roman" w:ascii="Times New Roman" w:hAnsi="Times New Roman"/>
          <w:sz w:val="24"/>
          <w:szCs w:val="24"/>
          <w:lang w:val="en-US"/>
        </w:rPr>
        <w:t>mail</w:t>
      </w:r>
      <w:r>
        <w:rPr>
          <w:rFonts w:cs="Times New Roman" w:ascii="Times New Roman" w:hAnsi="Times New Roman"/>
          <w:sz w:val="24"/>
          <w:szCs w:val="24"/>
        </w:rPr>
        <w:t>:</w:t>
      </w:r>
    </w:p>
    <w:p>
      <w:pPr>
        <w:pStyle w:val="Normal"/>
        <w:rPr/>
      </w:pPr>
      <w:r>
        <w:rPr/>
        <w:drawing>
          <wp:inline distT="0" distB="0" distL="0" distR="0">
            <wp:extent cx="6158230" cy="3326130"/>
            <wp:effectExtent l="0" t="0" r="0" b="0"/>
            <wp:docPr id="100" name="Рисунок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93" descr=""/>
                    <pic:cNvPicPr>
                      <a:picLocks noChangeAspect="1" noChangeArrowheads="1"/>
                    </pic:cNvPicPr>
                  </pic:nvPicPr>
                  <pic:blipFill>
                    <a:blip r:embed="rId108"/>
                    <a:stretch>
                      <a:fillRect/>
                    </a:stretch>
                  </pic:blipFill>
                  <pic:spPr bwMode="auto">
                    <a:xfrm>
                      <a:off x="0" y="0"/>
                      <a:ext cx="6158230" cy="3326130"/>
                    </a:xfrm>
                    <a:prstGeom prst="rect">
                      <a:avLst/>
                    </a:prstGeom>
                  </pic:spPr>
                </pic:pic>
              </a:graphicData>
            </a:graphic>
          </wp:inline>
        </w:drawing>
      </w:r>
    </w:p>
    <w:p>
      <w:pPr>
        <w:pStyle w:val="2"/>
        <w:numPr>
          <w:ilvl w:val="1"/>
          <w:numId w:val="4"/>
        </w:numPr>
        <w:spacing w:lineRule="auto" w:line="240" w:before="40" w:after="0"/>
        <w:rPr>
          <w:rFonts w:ascii="Times New Roman" w:hAnsi="Times New Roman" w:cs="Times New Roman"/>
          <w:color w:val="auto"/>
          <w:sz w:val="24"/>
          <w:szCs w:val="24"/>
        </w:rPr>
      </w:pPr>
      <w:bookmarkStart w:id="138" w:name="_Toc62066936"/>
      <w:r>
        <w:rPr>
          <w:rFonts w:cs="Times New Roman" w:ascii="Times New Roman" w:hAnsi="Times New Roman"/>
          <w:color w:val="auto"/>
          <w:sz w:val="24"/>
          <w:szCs w:val="24"/>
        </w:rPr>
        <w:t>Подбор номенклатуры в документах «Заявка дилера» и «Дополнительная заявка дилера» обработкой «Подбор номенклатуры»</w:t>
      </w:r>
      <w:bookmarkEnd w:id="138"/>
    </w:p>
    <w:p>
      <w:pPr>
        <w:pStyle w:val="Normal"/>
        <w:spacing w:before="120" w:after="0"/>
        <w:ind w:firstLine="567"/>
        <w:jc w:val="both"/>
        <w:rPr>
          <w:rFonts w:ascii="Times New Roman" w:hAnsi="Times New Roman" w:cs="Times New Roman"/>
          <w:sz w:val="24"/>
          <w:szCs w:val="24"/>
        </w:rPr>
      </w:pPr>
      <w:r>
        <w:rPr>
          <w:rFonts w:cs="Times New Roman" w:ascii="Times New Roman" w:hAnsi="Times New Roman"/>
          <w:sz w:val="24"/>
          <w:szCs w:val="24"/>
        </w:rPr>
        <w:t>Для более удобного и быстрого подбора номенклатуры в документы «Заявка дилера» и «Дополнительная заявка дилера» можно использовать обработку «Подбор номенклатуры». В обработке отображается информация по остаткам номенклатуры, текущее состояние заявки.</w:t>
      </w:r>
    </w:p>
    <w:p>
      <w:pPr>
        <w:pStyle w:val="Normal"/>
        <w:spacing w:before="0" w:after="0"/>
        <w:ind w:firstLine="567"/>
        <w:jc w:val="both"/>
        <w:rPr>
          <w:rFonts w:ascii="Times New Roman" w:hAnsi="Times New Roman" w:cs="Times New Roman"/>
          <w:sz w:val="24"/>
          <w:szCs w:val="24"/>
        </w:rPr>
      </w:pPr>
      <w:r>
        <w:rPr>
          <w:rFonts w:cs="Times New Roman" w:ascii="Times New Roman" w:hAnsi="Times New Roman"/>
          <w:sz w:val="24"/>
          <w:szCs w:val="24"/>
        </w:rPr>
        <w:t>Обработка открывается по кнопке «Подбор номенклатуры» в документе «Заявка дилера» и «Дополнительная заявка дилера»:</w:t>
      </w:r>
    </w:p>
    <w:p>
      <w:pPr>
        <w:pStyle w:val="Normal"/>
        <w:spacing w:before="0" w:after="0"/>
        <w:jc w:val="both"/>
        <w:rPr/>
      </w:pPr>
      <w:r>
        <w:rPr/>
        <w:drawing>
          <wp:inline distT="0" distB="0" distL="0" distR="0">
            <wp:extent cx="6152515" cy="2893060"/>
            <wp:effectExtent l="0" t="0" r="0" b="0"/>
            <wp:docPr id="101"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23" descr=""/>
                    <pic:cNvPicPr>
                      <a:picLocks noChangeAspect="1" noChangeArrowheads="1"/>
                    </pic:cNvPicPr>
                  </pic:nvPicPr>
                  <pic:blipFill>
                    <a:blip r:embed="rId109"/>
                    <a:stretch>
                      <a:fillRect/>
                    </a:stretch>
                  </pic:blipFill>
                  <pic:spPr bwMode="auto">
                    <a:xfrm>
                      <a:off x="0" y="0"/>
                      <a:ext cx="6152515" cy="2893060"/>
                    </a:xfrm>
                    <a:prstGeom prst="rect">
                      <a:avLst/>
                    </a:prstGeom>
                  </pic:spPr>
                </pic:pic>
              </a:graphicData>
            </a:graphic>
          </wp:inline>
        </w:drawing>
      </w:r>
    </w:p>
    <w:p>
      <w:pPr>
        <w:pStyle w:val="Normal"/>
        <w:spacing w:before="0" w:after="0"/>
        <w:rPr/>
      </w:pPr>
      <w:r>
        <w:rPr/>
        <w:drawing>
          <wp:inline distT="0" distB="0" distL="0" distR="0">
            <wp:extent cx="5771515" cy="2657475"/>
            <wp:effectExtent l="0" t="0" r="0" b="0"/>
            <wp:docPr id="102" name="Рисунок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87" descr=""/>
                    <pic:cNvPicPr>
                      <a:picLocks noChangeAspect="1" noChangeArrowheads="1"/>
                    </pic:cNvPicPr>
                  </pic:nvPicPr>
                  <pic:blipFill>
                    <a:blip r:embed="rId110"/>
                    <a:stretch>
                      <a:fillRect/>
                    </a:stretch>
                  </pic:blipFill>
                  <pic:spPr bwMode="auto">
                    <a:xfrm>
                      <a:off x="0" y="0"/>
                      <a:ext cx="5771515" cy="2657475"/>
                    </a:xfrm>
                    <a:prstGeom prst="rect">
                      <a:avLst/>
                    </a:prstGeom>
                  </pic:spPr>
                </pic:pic>
              </a:graphicData>
            </a:graphic>
          </wp:inline>
        </w:drawing>
      </w:r>
    </w:p>
    <w:p>
      <w:pPr>
        <w:pStyle w:val="Normal"/>
        <w:spacing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spacing w:before="0" w:after="0"/>
        <w:ind w:firstLine="567"/>
        <w:jc w:val="both"/>
        <w:rPr>
          <w:rFonts w:ascii="Times New Roman" w:hAnsi="Times New Roman" w:cs="Times New Roman"/>
          <w:sz w:val="24"/>
          <w:szCs w:val="24"/>
        </w:rPr>
      </w:pPr>
      <w:r>
        <w:rPr>
          <w:rFonts w:cs="Times New Roman" w:ascii="Times New Roman" w:hAnsi="Times New Roman"/>
          <w:sz w:val="24"/>
          <w:szCs w:val="24"/>
        </w:rPr>
        <w:t>В табличной части «Номенклатура» выводится список номенклатуры из справочника «Номенклатура» с учетом следующих отборов:</w:t>
      </w:r>
    </w:p>
    <w:p>
      <w:pPr>
        <w:pStyle w:val="ListParagraph"/>
        <w:numPr>
          <w:ilvl w:val="6"/>
          <w:numId w:val="15"/>
        </w:numPr>
        <w:spacing w:before="0" w:after="0"/>
        <w:ind w:left="993" w:hanging="426"/>
        <w:contextualSpacing/>
        <w:jc w:val="both"/>
        <w:rPr>
          <w:rFonts w:ascii="Times New Roman" w:hAnsi="Times New Roman" w:cs="Times New Roman"/>
          <w:sz w:val="24"/>
          <w:szCs w:val="24"/>
        </w:rPr>
      </w:pPr>
      <w:r>
        <w:rPr>
          <w:rFonts w:cs="Times New Roman" w:ascii="Times New Roman" w:hAnsi="Times New Roman"/>
          <w:sz w:val="24"/>
          <w:szCs w:val="24"/>
        </w:rPr>
        <w:t xml:space="preserve">Для документа «Заявка дилера» дилера, если «Организация» из документа ООО = "АвтоЗапчасть КАМАЗ", то по номенклатуре реквизит «Торговая номенклатура для АЗК» = Истина. </w:t>
      </w:r>
    </w:p>
    <w:p>
      <w:pPr>
        <w:pStyle w:val="ListParagraph"/>
        <w:numPr>
          <w:ilvl w:val="6"/>
          <w:numId w:val="15"/>
        </w:numPr>
        <w:spacing w:before="0" w:after="0"/>
        <w:ind w:left="993" w:hanging="426"/>
        <w:contextualSpacing/>
        <w:jc w:val="both"/>
        <w:rPr>
          <w:rFonts w:ascii="Times New Roman" w:hAnsi="Times New Roman" w:cs="Times New Roman"/>
          <w:sz w:val="24"/>
          <w:szCs w:val="24"/>
        </w:rPr>
      </w:pPr>
      <w:r>
        <w:rPr>
          <w:rFonts w:cs="Times New Roman" w:ascii="Times New Roman" w:hAnsi="Times New Roman"/>
          <w:sz w:val="24"/>
          <w:szCs w:val="24"/>
        </w:rPr>
        <w:t>Для документа «Дополнительная заявка дилера», если «Организация» из документа ООО = "АвтоЗапчасть КАМАЗ" и «Срочное восстановление автотехники» = Ложь, то по номенклатуре реквизит «Торговая номенклатура для АЗК» = Истина.</w:t>
      </w:r>
    </w:p>
    <w:p>
      <w:pPr>
        <w:pStyle w:val="Normal"/>
        <w:spacing w:before="0" w:after="0"/>
        <w:ind w:left="567" w:hanging="0"/>
        <w:jc w:val="both"/>
        <w:rPr>
          <w:rFonts w:ascii="Times New Roman" w:hAnsi="Times New Roman" w:cs="Times New Roman"/>
          <w:sz w:val="24"/>
          <w:szCs w:val="24"/>
        </w:rPr>
      </w:pPr>
      <w:r>
        <w:rPr>
          <w:rFonts w:cs="Times New Roman" w:ascii="Times New Roman" w:hAnsi="Times New Roman"/>
          <w:sz w:val="24"/>
          <w:szCs w:val="24"/>
        </w:rPr>
      </w:r>
    </w:p>
    <w:p>
      <w:pPr>
        <w:pStyle w:val="Normal"/>
        <w:spacing w:before="0" w:after="0"/>
        <w:ind w:left="567" w:hanging="0"/>
        <w:jc w:val="both"/>
        <w:rPr>
          <w:rFonts w:ascii="Times New Roman" w:hAnsi="Times New Roman" w:cs="Times New Roman"/>
          <w:sz w:val="24"/>
          <w:szCs w:val="24"/>
        </w:rPr>
      </w:pPr>
      <w:r>
        <w:rPr>
          <w:rFonts w:cs="Times New Roman" w:ascii="Times New Roman" w:hAnsi="Times New Roman"/>
          <w:sz w:val="24"/>
          <w:szCs w:val="24"/>
        </w:rPr>
        <w:t>Табличная часть «Номенклатура» содержит следующую информацию:</w:t>
      </w:r>
    </w:p>
    <w:p>
      <w:pPr>
        <w:pStyle w:val="ListParagraph"/>
        <w:numPr>
          <w:ilvl w:val="6"/>
          <w:numId w:val="14"/>
        </w:numPr>
        <w:spacing w:before="0" w:after="0"/>
        <w:ind w:left="993" w:hanging="426"/>
        <w:contextualSpacing/>
        <w:jc w:val="both"/>
        <w:rPr>
          <w:rFonts w:ascii="Times New Roman" w:hAnsi="Times New Roman" w:cs="Times New Roman"/>
          <w:sz w:val="24"/>
          <w:szCs w:val="24"/>
        </w:rPr>
      </w:pPr>
      <w:r>
        <w:rPr>
          <w:rFonts w:cs="Times New Roman" w:ascii="Times New Roman" w:hAnsi="Times New Roman"/>
          <w:sz w:val="24"/>
          <w:szCs w:val="24"/>
        </w:rPr>
        <w:t>Номенклатура – ссылка на справочник «Номенклатура»;</w:t>
      </w:r>
    </w:p>
    <w:p>
      <w:pPr>
        <w:pStyle w:val="ListParagraph"/>
        <w:numPr>
          <w:ilvl w:val="6"/>
          <w:numId w:val="14"/>
        </w:numPr>
        <w:spacing w:before="0" w:after="0"/>
        <w:ind w:left="993" w:hanging="426"/>
        <w:contextualSpacing/>
        <w:jc w:val="both"/>
        <w:rPr>
          <w:rFonts w:ascii="Times New Roman" w:hAnsi="Times New Roman" w:cs="Times New Roman"/>
          <w:sz w:val="24"/>
          <w:szCs w:val="24"/>
        </w:rPr>
      </w:pPr>
      <w:r>
        <w:rPr>
          <w:rFonts w:cs="Times New Roman" w:ascii="Times New Roman" w:hAnsi="Times New Roman"/>
          <w:sz w:val="24"/>
          <w:szCs w:val="24"/>
        </w:rPr>
        <w:t>Код ДЗЧ – код ДЗЧ номенклатуры;</w:t>
      </w:r>
    </w:p>
    <w:p>
      <w:pPr>
        <w:pStyle w:val="ListParagraph"/>
        <w:numPr>
          <w:ilvl w:val="6"/>
          <w:numId w:val="14"/>
        </w:numPr>
        <w:spacing w:before="0" w:after="0"/>
        <w:ind w:left="993" w:hanging="426"/>
        <w:contextualSpacing/>
        <w:jc w:val="both"/>
        <w:rPr>
          <w:rFonts w:ascii="Times New Roman" w:hAnsi="Times New Roman" w:cs="Times New Roman"/>
          <w:sz w:val="24"/>
          <w:szCs w:val="24"/>
        </w:rPr>
      </w:pPr>
      <w:r>
        <w:rPr>
          <w:rFonts w:cs="Times New Roman" w:ascii="Times New Roman" w:hAnsi="Times New Roman"/>
          <w:sz w:val="24"/>
          <w:szCs w:val="24"/>
        </w:rPr>
        <w:t>Рабочее наименование – рабочее наименование номенклатуры;</w:t>
      </w:r>
    </w:p>
    <w:p>
      <w:pPr>
        <w:pStyle w:val="ListParagraph"/>
        <w:numPr>
          <w:ilvl w:val="6"/>
          <w:numId w:val="14"/>
        </w:numPr>
        <w:spacing w:before="0" w:after="0"/>
        <w:ind w:left="993" w:hanging="426"/>
        <w:contextualSpacing/>
        <w:jc w:val="both"/>
        <w:rPr>
          <w:rFonts w:ascii="Times New Roman" w:hAnsi="Times New Roman" w:cs="Times New Roman"/>
          <w:sz w:val="24"/>
          <w:szCs w:val="24"/>
        </w:rPr>
      </w:pPr>
      <w:r>
        <w:rPr>
          <w:rFonts w:cs="Times New Roman" w:ascii="Times New Roman" w:hAnsi="Times New Roman"/>
          <w:sz w:val="24"/>
          <w:szCs w:val="24"/>
        </w:rPr>
        <w:t>Направление поступления – направление поступления номенклатуры;</w:t>
      </w:r>
    </w:p>
    <w:p>
      <w:pPr>
        <w:pStyle w:val="ListParagraph"/>
        <w:numPr>
          <w:ilvl w:val="6"/>
          <w:numId w:val="14"/>
        </w:numPr>
        <w:spacing w:before="0" w:after="0"/>
        <w:ind w:left="993" w:hanging="426"/>
        <w:contextualSpacing/>
        <w:jc w:val="both"/>
        <w:rPr>
          <w:rFonts w:ascii="Times New Roman" w:hAnsi="Times New Roman" w:cs="Times New Roman"/>
          <w:sz w:val="24"/>
          <w:szCs w:val="24"/>
        </w:rPr>
      </w:pPr>
      <w:r>
        <w:rPr>
          <w:rFonts w:cs="Times New Roman" w:ascii="Times New Roman" w:hAnsi="Times New Roman"/>
          <w:sz w:val="24"/>
          <w:szCs w:val="24"/>
        </w:rPr>
        <w:t>МНО – МНО (минимальная норма отгрузки) номенклатуры;</w:t>
      </w:r>
    </w:p>
    <w:p>
      <w:pPr>
        <w:pStyle w:val="ListParagraph"/>
        <w:numPr>
          <w:ilvl w:val="6"/>
          <w:numId w:val="14"/>
        </w:numPr>
        <w:spacing w:before="0" w:after="0"/>
        <w:ind w:left="993" w:hanging="426"/>
        <w:contextualSpacing/>
        <w:jc w:val="both"/>
        <w:rPr>
          <w:rFonts w:ascii="Times New Roman" w:hAnsi="Times New Roman" w:cs="Times New Roman"/>
          <w:sz w:val="24"/>
          <w:szCs w:val="24"/>
        </w:rPr>
      </w:pPr>
      <w:r>
        <w:rPr>
          <w:rFonts w:cs="Times New Roman" w:ascii="Times New Roman" w:hAnsi="Times New Roman"/>
          <w:sz w:val="24"/>
          <w:szCs w:val="24"/>
        </w:rPr>
        <w:t>Характеристика номенклатуры – характеристика номенклатуры из справочника «Характеристики»;</w:t>
      </w:r>
    </w:p>
    <w:p>
      <w:pPr>
        <w:pStyle w:val="ListParagraph"/>
        <w:numPr>
          <w:ilvl w:val="6"/>
          <w:numId w:val="14"/>
        </w:numPr>
        <w:spacing w:before="0" w:after="0"/>
        <w:ind w:left="993" w:hanging="426"/>
        <w:contextualSpacing/>
        <w:jc w:val="both"/>
        <w:rPr>
          <w:rFonts w:ascii="Times New Roman" w:hAnsi="Times New Roman" w:cs="Times New Roman"/>
          <w:sz w:val="24"/>
          <w:szCs w:val="24"/>
        </w:rPr>
      </w:pPr>
      <w:r>
        <w:rPr>
          <w:rFonts w:cs="Times New Roman" w:ascii="Times New Roman" w:hAnsi="Times New Roman"/>
          <w:sz w:val="24"/>
          <w:szCs w:val="24"/>
        </w:rPr>
        <w:t>Количество2 (Апрель) – количество из предыдущей заявки;</w:t>
      </w:r>
    </w:p>
    <w:p>
      <w:pPr>
        <w:pStyle w:val="ListParagraph"/>
        <w:numPr>
          <w:ilvl w:val="6"/>
          <w:numId w:val="14"/>
        </w:numPr>
        <w:spacing w:before="0" w:after="0"/>
        <w:ind w:left="993" w:hanging="426"/>
        <w:contextualSpacing/>
        <w:jc w:val="both"/>
        <w:rPr>
          <w:rFonts w:ascii="Times New Roman" w:hAnsi="Times New Roman" w:cs="Times New Roman"/>
          <w:sz w:val="24"/>
          <w:szCs w:val="24"/>
        </w:rPr>
      </w:pPr>
      <w:r>
        <w:rPr>
          <w:rFonts w:cs="Times New Roman" w:ascii="Times New Roman" w:hAnsi="Times New Roman"/>
          <w:sz w:val="24"/>
          <w:szCs w:val="24"/>
        </w:rPr>
        <w:t>Количество1 (Май) – количество из предыдущей заявки;</w:t>
      </w:r>
    </w:p>
    <w:p>
      <w:pPr>
        <w:pStyle w:val="ListParagraph"/>
        <w:numPr>
          <w:ilvl w:val="6"/>
          <w:numId w:val="14"/>
        </w:numPr>
        <w:spacing w:before="0" w:after="0"/>
        <w:ind w:left="993" w:hanging="426"/>
        <w:contextualSpacing/>
        <w:jc w:val="both"/>
        <w:rPr>
          <w:rFonts w:ascii="Times New Roman" w:hAnsi="Times New Roman" w:cs="Times New Roman"/>
          <w:sz w:val="24"/>
          <w:szCs w:val="24"/>
        </w:rPr>
      </w:pPr>
      <w:r>
        <w:rPr>
          <w:rFonts w:cs="Times New Roman" w:ascii="Times New Roman" w:hAnsi="Times New Roman"/>
          <w:sz w:val="24"/>
          <w:szCs w:val="24"/>
        </w:rPr>
        <w:t>Количество (Июнь) – количество из текущей заявки;</w:t>
      </w:r>
    </w:p>
    <w:p>
      <w:pPr>
        <w:pStyle w:val="ListParagraph"/>
        <w:numPr>
          <w:ilvl w:val="6"/>
          <w:numId w:val="14"/>
        </w:numPr>
        <w:spacing w:before="0" w:after="0"/>
        <w:ind w:left="993" w:hanging="426"/>
        <w:contextualSpacing/>
        <w:jc w:val="both"/>
        <w:rPr>
          <w:rFonts w:ascii="Times New Roman" w:hAnsi="Times New Roman" w:cs="Times New Roman"/>
          <w:sz w:val="24"/>
          <w:szCs w:val="24"/>
        </w:rPr>
      </w:pPr>
      <w:r>
        <w:rPr>
          <w:rFonts w:cs="Times New Roman" w:ascii="Times New Roman" w:hAnsi="Times New Roman"/>
          <w:sz w:val="24"/>
          <w:szCs w:val="24"/>
        </w:rPr>
        <w:t>Количество прогноз1 (Июль) – количество прогноз1 из текущей заявки;</w:t>
      </w:r>
    </w:p>
    <w:p>
      <w:pPr>
        <w:pStyle w:val="ListParagraph"/>
        <w:numPr>
          <w:ilvl w:val="6"/>
          <w:numId w:val="14"/>
        </w:numPr>
        <w:spacing w:before="0" w:after="0"/>
        <w:ind w:left="993" w:hanging="426"/>
        <w:contextualSpacing/>
        <w:jc w:val="both"/>
        <w:rPr>
          <w:rFonts w:ascii="Times New Roman" w:hAnsi="Times New Roman" w:cs="Times New Roman"/>
          <w:sz w:val="24"/>
          <w:szCs w:val="24"/>
        </w:rPr>
      </w:pPr>
      <w:r>
        <w:rPr>
          <w:rFonts w:cs="Times New Roman" w:ascii="Times New Roman" w:hAnsi="Times New Roman"/>
          <w:sz w:val="24"/>
          <w:szCs w:val="24"/>
        </w:rPr>
        <w:t xml:space="preserve">Количество прогноз2 (Август) - количество прогноз2 из текущей заявки. </w:t>
      </w:r>
    </w:p>
    <w:p>
      <w:pPr>
        <w:pStyle w:val="ListParagraph"/>
        <w:spacing w:before="0" w:after="0"/>
        <w:ind w:left="993"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before="0" w:after="0"/>
        <w:ind w:left="0" w:firstLine="567"/>
        <w:contextualSpacing/>
        <w:jc w:val="both"/>
        <w:rPr>
          <w:rFonts w:ascii="Times New Roman" w:hAnsi="Times New Roman" w:cs="Times New Roman"/>
          <w:sz w:val="24"/>
          <w:szCs w:val="24"/>
        </w:rPr>
      </w:pPr>
      <w:r>
        <w:rPr>
          <w:rFonts w:cs="Times New Roman" w:ascii="Times New Roman" w:hAnsi="Times New Roman"/>
          <w:sz w:val="24"/>
          <w:szCs w:val="24"/>
        </w:rPr>
        <w:t>В заголовках количественных реквизитов выводятся месяца из текущего документа и двух предыдущих документов. Реквизиты «Количество2», «Количество1», «Количество прогноз1», «Количество прогноз2» рассчитываются и выводятся только для документа «Заявка дилера».</w:t>
      </w:r>
    </w:p>
    <w:p>
      <w:pPr>
        <w:pStyle w:val="ListParagraph"/>
        <w:spacing w:before="0" w:after="0"/>
        <w:ind w:left="0" w:firstLine="567"/>
        <w:contextualSpacing/>
        <w:jc w:val="both"/>
        <w:rPr>
          <w:rFonts w:ascii="Times New Roman" w:hAnsi="Times New Roman" w:cs="Times New Roman"/>
          <w:sz w:val="24"/>
          <w:szCs w:val="24"/>
        </w:rPr>
      </w:pPr>
      <w:r>
        <w:rPr>
          <w:rFonts w:cs="Times New Roman" w:ascii="Times New Roman" w:hAnsi="Times New Roman"/>
          <w:sz w:val="24"/>
          <w:szCs w:val="24"/>
        </w:rPr>
        <w:t>Если позиция присутствует в заявке, то такие строки выделены желтым фоном.</w:t>
      </w:r>
    </w:p>
    <w:p>
      <w:pPr>
        <w:pStyle w:val="Normal"/>
        <w:spacing w:before="0" w:after="0"/>
        <w:ind w:left="567" w:hanging="0"/>
        <w:jc w:val="both"/>
        <w:rPr>
          <w:rFonts w:ascii="Times New Roman" w:hAnsi="Times New Roman" w:cs="Times New Roman"/>
          <w:sz w:val="24"/>
          <w:szCs w:val="24"/>
        </w:rPr>
      </w:pPr>
      <w:r>
        <w:rPr>
          <w:rFonts w:cs="Times New Roman" w:ascii="Times New Roman" w:hAnsi="Times New Roman"/>
          <w:sz w:val="24"/>
          <w:szCs w:val="24"/>
        </w:rPr>
      </w:r>
    </w:p>
    <w:p>
      <w:pPr>
        <w:pStyle w:val="Normal"/>
        <w:spacing w:before="0" w:after="0"/>
        <w:ind w:firstLine="567"/>
        <w:jc w:val="both"/>
        <w:rPr>
          <w:rFonts w:ascii="Times New Roman" w:hAnsi="Times New Roman" w:cs="Times New Roman"/>
          <w:sz w:val="24"/>
          <w:szCs w:val="24"/>
        </w:rPr>
      </w:pPr>
      <w:r>
        <w:rPr>
          <w:rFonts w:cs="Times New Roman" w:ascii="Times New Roman" w:hAnsi="Times New Roman"/>
          <w:sz w:val="24"/>
          <w:szCs w:val="24"/>
        </w:rPr>
        <w:t>В табличной части «Остатки» выводится информация из регистра «Ожидаемые остатки» той номенклатуры и характеристики, которая активна в табличной части со справочником «Номенклатура» или «Подобранная номенклатура». Т.е. при переходе по строкам, остатки будут пересчитываться для текущей номенклатуры и характеристики:</w:t>
      </w:r>
    </w:p>
    <w:p>
      <w:pPr>
        <w:pStyle w:val="Normal"/>
        <w:spacing w:before="0" w:after="0"/>
        <w:ind w:firstLine="567"/>
        <w:jc w:val="both"/>
        <w:rPr>
          <w:rFonts w:ascii="Times New Roman" w:hAnsi="Times New Roman" w:cs="Times New Roman"/>
          <w:sz w:val="24"/>
          <w:szCs w:val="24"/>
        </w:rPr>
      </w:pPr>
      <w:r>
        <w:rPr/>
        <w:drawing>
          <wp:inline distT="0" distB="0" distL="0" distR="0">
            <wp:extent cx="4928870" cy="2855595"/>
            <wp:effectExtent l="0" t="0" r="0" b="0"/>
            <wp:docPr id="103" name="Рисунок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97" descr=""/>
                    <pic:cNvPicPr>
                      <a:picLocks noChangeAspect="1" noChangeArrowheads="1"/>
                    </pic:cNvPicPr>
                  </pic:nvPicPr>
                  <pic:blipFill>
                    <a:blip r:embed="rId111"/>
                    <a:stretch>
                      <a:fillRect/>
                    </a:stretch>
                  </pic:blipFill>
                  <pic:spPr bwMode="auto">
                    <a:xfrm>
                      <a:off x="0" y="0"/>
                      <a:ext cx="4928870" cy="2855595"/>
                    </a:xfrm>
                    <a:prstGeom prst="rect">
                      <a:avLst/>
                    </a:prstGeom>
                  </pic:spPr>
                </pic:pic>
              </a:graphicData>
            </a:graphic>
          </wp:inline>
        </w:drawing>
      </w:r>
    </w:p>
    <w:p>
      <w:pPr>
        <w:pStyle w:val="Normal"/>
        <w:spacing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spacing w:before="0" w:after="0"/>
        <w:ind w:firstLine="567"/>
        <w:jc w:val="both"/>
        <w:rPr>
          <w:rFonts w:ascii="Times New Roman" w:hAnsi="Times New Roman" w:cs="Times New Roman"/>
          <w:sz w:val="24"/>
          <w:szCs w:val="24"/>
        </w:rPr>
      </w:pPr>
      <w:r>
        <w:rPr>
          <w:rFonts w:cs="Times New Roman" w:ascii="Times New Roman" w:hAnsi="Times New Roman"/>
          <w:sz w:val="24"/>
          <w:szCs w:val="24"/>
        </w:rPr>
        <w:t xml:space="preserve">Видимость табличной части «Остатки» зависит от флажка «Показывать остатки». При необходимости можно отключить или включить видимость остатков. Табличная часть содержит информацию из регистра сведений «Ожидаемые остатки»: Ожидаемы остаток СП, Ожидаемый остаток ПИ, Текущий остаток СП, Текущий остаток ПИ. Для документа «Дополнительная заявка» дополнительно выводятся: Залежалый товар на складе Гарантия СП, Залежалый товар на складе Гарантия ПИ, Неликвиды ПИ. </w:t>
      </w:r>
    </w:p>
    <w:p>
      <w:pPr>
        <w:pStyle w:val="Normal"/>
        <w:spacing w:before="0" w:after="0"/>
        <w:ind w:firstLine="567"/>
        <w:jc w:val="both"/>
        <w:rPr>
          <w:rFonts w:ascii="Times New Roman" w:hAnsi="Times New Roman" w:cs="Times New Roman"/>
          <w:sz w:val="24"/>
          <w:szCs w:val="24"/>
        </w:rPr>
      </w:pPr>
      <w:r>
        <w:rPr>
          <w:rFonts w:cs="Times New Roman" w:ascii="Times New Roman" w:hAnsi="Times New Roman"/>
          <w:sz w:val="24"/>
          <w:szCs w:val="24"/>
        </w:rPr>
        <w:t>Если дилер закреплен за каким-либо филиалом, то строка с остатками по этому филиалу будет выделена жирным шрифтом. Закрепление дилеров за филиалом определяется из регистра сведений «Закрепление дилеров за филиалами».</w:t>
      </w:r>
    </w:p>
    <w:p>
      <w:pPr>
        <w:pStyle w:val="Normal"/>
        <w:spacing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spacing w:before="0" w:after="0"/>
        <w:ind w:firstLine="567"/>
        <w:jc w:val="both"/>
        <w:rPr>
          <w:rFonts w:ascii="Times New Roman" w:hAnsi="Times New Roman" w:cs="Times New Roman"/>
          <w:sz w:val="24"/>
          <w:szCs w:val="24"/>
        </w:rPr>
      </w:pPr>
      <w:r>
        <w:rPr>
          <w:rFonts w:cs="Times New Roman" w:ascii="Times New Roman" w:hAnsi="Times New Roman"/>
          <w:sz w:val="24"/>
          <w:szCs w:val="24"/>
        </w:rPr>
        <w:t>В табличной части «Подобранная номенклатура» находится информация из текущей заявки: Номенклатура, Характеристика, Цена, Количество, Количество прогноз1, Количество прогноз2, Ставка НДС, Сумма, Сумма прогноз1, Сумма прогноз2. Колонки с прогнозами для документа «Дополнительная заявка» не рассчитываются и не выводятся.</w:t>
      </w:r>
    </w:p>
    <w:p>
      <w:pPr>
        <w:pStyle w:val="Normal"/>
        <w:spacing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Normal"/>
        <w:spacing w:before="0" w:after="0"/>
        <w:ind w:firstLine="567"/>
        <w:jc w:val="both"/>
        <w:rPr>
          <w:rFonts w:ascii="Times New Roman" w:hAnsi="Times New Roman" w:cs="Times New Roman"/>
          <w:sz w:val="24"/>
          <w:szCs w:val="24"/>
        </w:rPr>
      </w:pPr>
      <w:r>
        <w:rPr>
          <w:rFonts w:cs="Times New Roman" w:ascii="Times New Roman" w:hAnsi="Times New Roman"/>
          <w:sz w:val="24"/>
          <w:szCs w:val="24"/>
        </w:rPr>
        <w:t>Для подбора номенклатуры в текущую заявку необходимо выполнить 2 шага:</w:t>
      </w:r>
    </w:p>
    <w:p>
      <w:pPr>
        <w:pStyle w:val="ListParagraph"/>
        <w:numPr>
          <w:ilvl w:val="0"/>
          <w:numId w:val="16"/>
        </w:numPr>
        <w:spacing w:before="0" w:after="0"/>
        <w:contextualSpacing/>
        <w:jc w:val="both"/>
        <w:rPr>
          <w:rFonts w:ascii="Times New Roman" w:hAnsi="Times New Roman" w:cs="Times New Roman"/>
          <w:sz w:val="24"/>
          <w:szCs w:val="24"/>
        </w:rPr>
      </w:pPr>
      <w:r>
        <w:rPr>
          <w:rFonts w:cs="Times New Roman" w:ascii="Times New Roman" w:hAnsi="Times New Roman"/>
          <w:sz w:val="24"/>
          <w:szCs w:val="24"/>
        </w:rPr>
        <w:t>Подобрать номенклатуру. Для этого в табличной части «Номенклатура» найти необходимую номенклатуру и ввести значения в колонки «Количество», «Количество прогноз1», «Количество прогноз2». Такая номенклатура перенесется в табличную часть «Подобранная номенклатура» и будет выделена серым шрифтом. Автоматически рассчитается сумма по строке и общие суммы текущего документа. При этом, если позиция уже присутствует в заявке, то цена и ставка НДС будут выбраны из заявки, иначе будут получены расчетным путем.</w:t>
      </w:r>
    </w:p>
    <w:p>
      <w:pPr>
        <w:pStyle w:val="ListParagraph"/>
        <w:spacing w:before="0" w:after="0"/>
        <w:ind w:left="927" w:hanging="0"/>
        <w:contextualSpacing/>
        <w:jc w:val="both"/>
        <w:rPr>
          <w:rFonts w:ascii="Times New Roman" w:hAnsi="Times New Roman" w:cs="Times New Roman"/>
          <w:sz w:val="24"/>
          <w:szCs w:val="24"/>
        </w:rPr>
      </w:pPr>
      <w:r>
        <w:rPr/>
        <w:drawing>
          <wp:inline distT="0" distB="0" distL="0" distR="0">
            <wp:extent cx="5651500" cy="1710690"/>
            <wp:effectExtent l="0" t="0" r="0" b="0"/>
            <wp:docPr id="104" name="Рисунок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98" descr=""/>
                    <pic:cNvPicPr>
                      <a:picLocks noChangeAspect="1" noChangeArrowheads="1"/>
                    </pic:cNvPicPr>
                  </pic:nvPicPr>
                  <pic:blipFill>
                    <a:blip r:embed="rId112"/>
                    <a:stretch>
                      <a:fillRect/>
                    </a:stretch>
                  </pic:blipFill>
                  <pic:spPr bwMode="auto">
                    <a:xfrm>
                      <a:off x="0" y="0"/>
                      <a:ext cx="5651500" cy="1710690"/>
                    </a:xfrm>
                    <a:prstGeom prst="rect">
                      <a:avLst/>
                    </a:prstGeom>
                  </pic:spPr>
                </pic:pic>
              </a:graphicData>
            </a:graphic>
          </wp:inline>
        </w:drawing>
      </w:r>
    </w:p>
    <w:p>
      <w:pPr>
        <w:pStyle w:val="Normal"/>
        <w:spacing w:before="0" w:after="0"/>
        <w:ind w:firstLine="567"/>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6"/>
        </w:numPr>
        <w:spacing w:before="0" w:after="0"/>
        <w:contextualSpacing/>
        <w:jc w:val="both"/>
        <w:rPr>
          <w:rFonts w:ascii="Times New Roman" w:hAnsi="Times New Roman" w:cs="Times New Roman"/>
          <w:sz w:val="24"/>
          <w:szCs w:val="24"/>
        </w:rPr>
      </w:pPr>
      <w:r>
        <w:rPr>
          <w:rFonts w:cs="Times New Roman" w:ascii="Times New Roman" w:hAnsi="Times New Roman"/>
          <w:sz w:val="24"/>
          <w:szCs w:val="24"/>
        </w:rPr>
        <w:t>Перенести подобранную номенклатуру в документ. Для этого нажать на кнопку «Перенести в документ», при этом подобранная номенклатура перенесется в текущую заявку, а «серые» строки почернеют. После переноса текущая заявка будет изменена, но не запишется! Записать документ можно стандартным образом, по кнопке «Записать».</w:t>
      </w:r>
    </w:p>
    <w:p>
      <w:pPr>
        <w:pStyle w:val="ListParagraph"/>
        <w:spacing w:before="0" w:after="0"/>
        <w:ind w:left="927" w:hanging="0"/>
        <w:contextualSpacing/>
        <w:jc w:val="both"/>
        <w:rPr>
          <w:rFonts w:ascii="Times New Roman" w:hAnsi="Times New Roman" w:cs="Times New Roman"/>
          <w:sz w:val="24"/>
          <w:szCs w:val="24"/>
        </w:rPr>
      </w:pPr>
      <w:r>
        <w:rPr/>
        <w:drawing>
          <wp:inline distT="0" distB="0" distL="0" distR="0">
            <wp:extent cx="5608955" cy="1710055"/>
            <wp:effectExtent l="0" t="0" r="0" b="0"/>
            <wp:docPr id="105" name="Рисунок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99" descr=""/>
                    <pic:cNvPicPr>
                      <a:picLocks noChangeAspect="1" noChangeArrowheads="1"/>
                    </pic:cNvPicPr>
                  </pic:nvPicPr>
                  <pic:blipFill>
                    <a:blip r:embed="rId113"/>
                    <a:stretch>
                      <a:fillRect/>
                    </a:stretch>
                  </pic:blipFill>
                  <pic:spPr bwMode="auto">
                    <a:xfrm>
                      <a:off x="0" y="0"/>
                      <a:ext cx="5608955" cy="1710055"/>
                    </a:xfrm>
                    <a:prstGeom prst="rect">
                      <a:avLst/>
                    </a:prstGeom>
                  </pic:spPr>
                </pic:pic>
              </a:graphicData>
            </a:graphic>
          </wp:inline>
        </w:drawing>
      </w:r>
      <w:r>
        <w:rPr>
          <w:rFonts w:cs="Times New Roman" w:ascii="Times New Roman" w:hAnsi="Times New Roman"/>
          <w:sz w:val="24"/>
          <w:szCs w:val="24"/>
        </w:rPr>
        <w:t xml:space="preserve">   </w:t>
      </w:r>
    </w:p>
    <w:p>
      <w:pPr>
        <w:pStyle w:val="Normal"/>
        <w:ind w:firstLine="567"/>
        <w:rPr/>
      </w:pPr>
      <w:r>
        <w:rPr/>
      </w:r>
    </w:p>
    <w:p>
      <w:pPr>
        <w:pStyle w:val="Normal"/>
        <w:spacing w:before="0" w:after="0"/>
        <w:ind w:firstLine="567"/>
        <w:rPr>
          <w:rFonts w:ascii="Times New Roman" w:hAnsi="Times New Roman" w:cs="Times New Roman"/>
          <w:sz w:val="24"/>
          <w:szCs w:val="24"/>
        </w:rPr>
      </w:pPr>
      <w:r>
        <w:rPr>
          <w:rFonts w:cs="Times New Roman" w:ascii="Times New Roman" w:hAnsi="Times New Roman"/>
          <w:sz w:val="24"/>
          <w:szCs w:val="24"/>
        </w:rPr>
        <w:t>Форма обработки для документа «Дополнительная заявка дилера»:</w:t>
      </w:r>
    </w:p>
    <w:p>
      <w:pPr>
        <w:pStyle w:val="Normal"/>
        <w:ind w:firstLine="567"/>
        <w:rPr/>
      </w:pPr>
      <w:r>
        <w:rPr/>
        <w:drawing>
          <wp:inline distT="0" distB="0" distL="0" distR="0">
            <wp:extent cx="5831205" cy="1993265"/>
            <wp:effectExtent l="0" t="0" r="0" b="0"/>
            <wp:docPr id="106" name="Рисунок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0" descr=""/>
                    <pic:cNvPicPr>
                      <a:picLocks noChangeAspect="1" noChangeArrowheads="1"/>
                    </pic:cNvPicPr>
                  </pic:nvPicPr>
                  <pic:blipFill>
                    <a:blip r:embed="rId114"/>
                    <a:stretch>
                      <a:fillRect/>
                    </a:stretch>
                  </pic:blipFill>
                  <pic:spPr bwMode="auto">
                    <a:xfrm>
                      <a:off x="0" y="0"/>
                      <a:ext cx="5831205" cy="1993265"/>
                    </a:xfrm>
                    <a:prstGeom prst="rect">
                      <a:avLst/>
                    </a:prstGeom>
                  </pic:spPr>
                </pic:pic>
              </a:graphicData>
            </a:graphic>
          </wp:inline>
        </w:drawing>
      </w:r>
    </w:p>
    <w:p>
      <w:pPr>
        <w:pStyle w:val="Normal"/>
        <w:ind w:firstLine="567"/>
        <w:rPr/>
      </w:pPr>
      <w:r>
        <w:rPr/>
      </w:r>
    </w:p>
    <w:p>
      <w:pPr>
        <w:pStyle w:val="Normal"/>
        <w:ind w:firstLine="567"/>
        <w:rPr/>
      </w:pPr>
      <w:r>
        <w:rPr/>
      </w:r>
    </w:p>
    <w:p>
      <w:pPr>
        <w:pStyle w:val="Normal"/>
        <w:ind w:firstLine="567"/>
        <w:rPr/>
      </w:pPr>
      <w:r>
        <w:rPr/>
      </w:r>
    </w:p>
    <w:p>
      <w:pPr>
        <w:pStyle w:val="Normal"/>
        <w:ind w:firstLine="567"/>
        <w:rPr/>
      </w:pPr>
      <w:r>
        <w:rPr/>
      </w:r>
    </w:p>
    <w:p>
      <w:pPr>
        <w:pStyle w:val="Normal"/>
        <w:ind w:firstLine="567"/>
        <w:rPr/>
      </w:pPr>
      <w:r>
        <w:rPr/>
      </w:r>
    </w:p>
    <w:p>
      <w:pPr>
        <w:pStyle w:val="Normal"/>
        <w:ind w:firstLine="567"/>
        <w:rPr/>
      </w:pPr>
      <w:r>
        <w:rPr/>
      </w:r>
    </w:p>
    <w:p>
      <w:pPr>
        <w:pStyle w:val="Normal"/>
        <w:ind w:firstLine="567"/>
        <w:rPr/>
      </w:pPr>
      <w:r>
        <w:rPr/>
      </w:r>
    </w:p>
    <w:p>
      <w:pPr>
        <w:pStyle w:val="Normal"/>
        <w:ind w:firstLine="567"/>
        <w:rPr/>
      </w:pPr>
      <w:r>
        <w:rPr/>
      </w:r>
    </w:p>
    <w:p>
      <w:pPr>
        <w:pStyle w:val="Normal"/>
        <w:ind w:firstLine="567"/>
        <w:rPr/>
      </w:pPr>
      <w:r>
        <w:rPr/>
      </w:r>
    </w:p>
    <w:p>
      <w:pPr>
        <w:pStyle w:val="Normal"/>
        <w:ind w:firstLine="567"/>
        <w:rPr/>
      </w:pPr>
      <w:r>
        <w:rPr/>
      </w:r>
    </w:p>
    <w:p>
      <w:pPr>
        <w:pStyle w:val="Normal"/>
        <w:ind w:firstLine="567"/>
        <w:rPr/>
      </w:pPr>
      <w:r>
        <w:rPr/>
      </w:r>
    </w:p>
    <w:p>
      <w:pPr>
        <w:pStyle w:val="Normal"/>
        <w:ind w:firstLine="567"/>
        <w:rPr/>
      </w:pPr>
      <w:r>
        <w:rPr/>
      </w:r>
    </w:p>
    <w:p>
      <w:pPr>
        <w:pStyle w:val="Normal"/>
        <w:ind w:firstLine="567"/>
        <w:rPr/>
      </w:pPr>
      <w:r>
        <w:rPr/>
      </w:r>
    </w:p>
    <w:p>
      <w:pPr>
        <w:pStyle w:val="1"/>
        <w:keepLines w:val="false"/>
        <w:numPr>
          <w:ilvl w:val="0"/>
          <w:numId w:val="2"/>
        </w:numPr>
        <w:spacing w:lineRule="auto" w:line="240" w:before="240" w:after="60"/>
        <w:ind w:left="426" w:hanging="360"/>
        <w:rPr>
          <w:rFonts w:ascii="Times New Roman" w:hAnsi="Times New Roman" w:cs="Times New Roman"/>
          <w:color w:val="auto"/>
          <w:sz w:val="24"/>
          <w:szCs w:val="24"/>
        </w:rPr>
      </w:pPr>
      <w:bookmarkStart w:id="139" w:name="_Toc62066937"/>
      <w:bookmarkStart w:id="140" w:name="_Toc469561204"/>
      <w:bookmarkStart w:id="141" w:name="_Toc130196582"/>
      <w:bookmarkStart w:id="142" w:name="_Регистр_сведений_«Номенклатура"/>
      <w:bookmarkEnd w:id="142"/>
      <w:r>
        <w:rPr>
          <w:rFonts w:cs="Times New Roman" w:ascii="Times New Roman" w:hAnsi="Times New Roman"/>
          <w:color w:val="auto"/>
          <w:sz w:val="24"/>
          <w:szCs w:val="24"/>
        </w:rPr>
        <w:t>Аварийные ситуации</w:t>
      </w:r>
      <w:bookmarkEnd w:id="139"/>
      <w:bookmarkEnd w:id="140"/>
      <w:bookmarkEnd w:id="141"/>
    </w:p>
    <w:p>
      <w:pPr>
        <w:pStyle w:val="ListParagraph"/>
        <w:keepNext w:val="true"/>
        <w:numPr>
          <w:ilvl w:val="0"/>
          <w:numId w:val="4"/>
        </w:numPr>
        <w:spacing w:lineRule="auto" w:line="240" w:before="240" w:after="60"/>
        <w:outlineLvl w:val="0"/>
        <w:rPr>
          <w:rFonts w:ascii="Times New Roman" w:hAnsi="Times New Roman" w:cs="Times New Roman"/>
          <w:b/>
          <w:b/>
          <w:bCs/>
          <w:vanish/>
          <w:kern w:val="2"/>
          <w:sz w:val="24"/>
          <w:szCs w:val="24"/>
        </w:rPr>
      </w:pPr>
      <w:r>
        <w:rPr>
          <w:rFonts w:cs="Times New Roman" w:ascii="Times New Roman" w:hAnsi="Times New Roman"/>
          <w:b/>
          <w:bCs/>
          <w:vanish w:val="false"/>
          <w:kern w:val="2"/>
          <w:sz w:val="24"/>
          <w:szCs w:val="24"/>
        </w:rPr>
      </w:r>
      <w:bookmarkStart w:id="143" w:name="_Toc62066938"/>
      <w:bookmarkStart w:id="144" w:name="_Toc62066244"/>
      <w:bookmarkStart w:id="145" w:name="_Toc4156655"/>
      <w:bookmarkStart w:id="146" w:name="_Toc517254399"/>
      <w:bookmarkStart w:id="147" w:name="_Toc490648143"/>
      <w:bookmarkStart w:id="148" w:name="_Toc490643611"/>
      <w:bookmarkStart w:id="149" w:name="_Toc490643578"/>
      <w:bookmarkStart w:id="150" w:name="_Toc490640385"/>
      <w:bookmarkStart w:id="151" w:name="_Toc469576076"/>
      <w:bookmarkStart w:id="152" w:name="_Toc469564021"/>
      <w:bookmarkStart w:id="153" w:name="_Toc469561205"/>
      <w:bookmarkStart w:id="154" w:name="_Toc62066938"/>
      <w:bookmarkStart w:id="155" w:name="_Toc62066244"/>
      <w:bookmarkStart w:id="156" w:name="_Toc4156655"/>
      <w:bookmarkStart w:id="157" w:name="_Toc517254399"/>
      <w:bookmarkStart w:id="158" w:name="_Toc490648143"/>
      <w:bookmarkStart w:id="159" w:name="_Toc490643611"/>
      <w:bookmarkStart w:id="160" w:name="_Toc490643578"/>
      <w:bookmarkStart w:id="161" w:name="_Toc490640385"/>
      <w:bookmarkStart w:id="162" w:name="_Toc469576076"/>
      <w:bookmarkStart w:id="163" w:name="_Toc469564021"/>
      <w:bookmarkStart w:id="164" w:name="_Toc469561205"/>
      <w:bookmarkEnd w:id="154"/>
      <w:bookmarkEnd w:id="155"/>
      <w:bookmarkEnd w:id="156"/>
      <w:bookmarkEnd w:id="157"/>
      <w:bookmarkEnd w:id="158"/>
      <w:bookmarkEnd w:id="159"/>
      <w:bookmarkEnd w:id="160"/>
      <w:bookmarkEnd w:id="161"/>
      <w:bookmarkEnd w:id="162"/>
      <w:bookmarkEnd w:id="163"/>
      <w:bookmarkEnd w:id="164"/>
    </w:p>
    <w:p>
      <w:pPr>
        <w:pStyle w:val="2"/>
        <w:numPr>
          <w:ilvl w:val="1"/>
          <w:numId w:val="4"/>
        </w:numPr>
        <w:spacing w:lineRule="auto" w:line="240" w:before="40" w:after="0"/>
        <w:rPr>
          <w:rFonts w:ascii="Times New Roman" w:hAnsi="Times New Roman" w:cs="Times New Roman"/>
          <w:b w:val="false"/>
          <w:b w:val="false"/>
          <w:color w:val="auto"/>
          <w:sz w:val="24"/>
          <w:szCs w:val="24"/>
        </w:rPr>
      </w:pPr>
      <w:bookmarkStart w:id="165" w:name="_Toc62066939"/>
      <w:r>
        <w:rPr>
          <w:rFonts w:cs="Times New Roman" w:ascii="Times New Roman" w:hAnsi="Times New Roman"/>
          <w:color w:val="auto"/>
          <w:sz w:val="24"/>
          <w:szCs w:val="24"/>
        </w:rPr>
        <w:t>Несоответствие версии клиента и сервера</w:t>
      </w:r>
      <w:bookmarkEnd w:id="165"/>
    </w:p>
    <w:p>
      <w:pPr>
        <w:pStyle w:val="ListParagraph"/>
        <w:ind w:left="1080" w:hanging="0"/>
        <w:rPr>
          <w:rFonts w:ascii="Times New Roman" w:hAnsi="Times New Roman" w:eastAsia="Calibri" w:cs="Times New Roman"/>
          <w:sz w:val="24"/>
          <w:szCs w:val="24"/>
        </w:rPr>
      </w:pPr>
      <w:r>
        <w:rPr>
          <w:rFonts w:cs="Times New Roman" w:ascii="Times New Roman" w:hAnsi="Times New Roman"/>
          <w:sz w:val="24"/>
          <w:szCs w:val="24"/>
        </w:rPr>
        <w:t>При запуске СДС может выйти сообщение</w:t>
      </w:r>
      <w:r>
        <w:rPr>
          <w:rFonts w:eastAsia="Calibri" w:cs="Times New Roman" w:ascii="Times New Roman" w:hAnsi="Times New Roman"/>
          <w:sz w:val="24"/>
          <w:szCs w:val="24"/>
        </w:rPr>
        <w:t>:</w:t>
      </w:r>
    </w:p>
    <w:p>
      <w:pPr>
        <w:pStyle w:val="Normal"/>
        <w:spacing w:before="0" w:after="200"/>
        <w:ind w:left="1080" w:hanging="0"/>
        <w:contextualSpacing/>
        <w:rPr>
          <w:rFonts w:ascii="Times New Roman" w:hAnsi="Times New Roman" w:eastAsia="Calibri" w:cs="Times New Roman"/>
          <w:sz w:val="24"/>
          <w:szCs w:val="24"/>
        </w:rPr>
      </w:pPr>
      <w:r>
        <w:rPr/>
        <w:drawing>
          <wp:inline distT="0" distB="0" distL="0" distR="0">
            <wp:extent cx="2327275" cy="1412875"/>
            <wp:effectExtent l="0" t="0" r="0" b="0"/>
            <wp:docPr id="107" name="Рисунок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88" descr=""/>
                    <pic:cNvPicPr>
                      <a:picLocks noChangeAspect="1" noChangeArrowheads="1"/>
                    </pic:cNvPicPr>
                  </pic:nvPicPr>
                  <pic:blipFill>
                    <a:blip r:embed="rId115"/>
                    <a:stretch>
                      <a:fillRect/>
                    </a:stretch>
                  </pic:blipFill>
                  <pic:spPr bwMode="auto">
                    <a:xfrm>
                      <a:off x="0" y="0"/>
                      <a:ext cx="2327275" cy="1412875"/>
                    </a:xfrm>
                    <a:prstGeom prst="rect">
                      <a:avLst/>
                    </a:prstGeom>
                  </pic:spPr>
                </pic:pic>
              </a:graphicData>
            </a:graphic>
          </wp:inline>
        </w:drawing>
      </w:r>
    </w:p>
    <w:p>
      <w:pPr>
        <w:pStyle w:val="Normal"/>
        <w:spacing w:before="0" w:after="200"/>
        <w:contextualSpacing/>
        <w:rPr>
          <w:rFonts w:ascii="Times New Roman" w:hAnsi="Times New Roman" w:cs="Times New Roman"/>
          <w:sz w:val="24"/>
          <w:szCs w:val="24"/>
        </w:rPr>
      </w:pPr>
      <w:r>
        <w:rPr>
          <w:rFonts w:eastAsia="Calibri" w:cs="Times New Roman" w:ascii="Times New Roman" w:hAnsi="Times New Roman"/>
          <w:sz w:val="24"/>
          <w:szCs w:val="24"/>
        </w:rPr>
        <w:t>Для разрешения этой проблемы необходимо обновить клиентскую часть программы до версии сервера, т.е. выполнить пункт 2.1 Инструкции.</w:t>
      </w:r>
      <w:r>
        <w:rPr>
          <w:rFonts w:cs="Times New Roman" w:ascii="Times New Roman" w:hAnsi="Times New Roman"/>
          <w:sz w:val="24"/>
          <w:szCs w:val="24"/>
        </w:rPr>
        <w:t xml:space="preserve"> </w:t>
      </w:r>
    </w:p>
    <w:p>
      <w:pPr>
        <w:pStyle w:val="2"/>
        <w:numPr>
          <w:ilvl w:val="1"/>
          <w:numId w:val="4"/>
        </w:numPr>
        <w:spacing w:lineRule="auto" w:line="240" w:before="40" w:after="0"/>
        <w:rPr>
          <w:rFonts w:ascii="Times New Roman" w:hAnsi="Times New Roman" w:cs="Times New Roman"/>
          <w:color w:val="auto"/>
          <w:sz w:val="24"/>
          <w:szCs w:val="24"/>
        </w:rPr>
      </w:pPr>
      <w:bookmarkStart w:id="166" w:name="_Toc62066940"/>
      <w:r>
        <w:rPr>
          <w:rFonts w:cs="Times New Roman" w:ascii="Times New Roman" w:hAnsi="Times New Roman"/>
          <w:color w:val="auto"/>
          <w:sz w:val="24"/>
          <w:szCs w:val="24"/>
        </w:rPr>
        <w:t>Ошибки при интеграции с УПЗЧ</w:t>
      </w:r>
      <w:bookmarkEnd w:id="166"/>
    </w:p>
    <w:p>
      <w:pPr>
        <w:pStyle w:val="Normal"/>
        <w:rPr/>
      </w:pPr>
      <w:r>
        <w:rPr/>
        <w:drawing>
          <wp:inline distT="0" distB="0" distL="0" distR="0">
            <wp:extent cx="5895340" cy="1543050"/>
            <wp:effectExtent l="0" t="0" r="0" b="0"/>
            <wp:docPr id="108" name="Рисунок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89" descr=""/>
                    <pic:cNvPicPr>
                      <a:picLocks noChangeAspect="1" noChangeArrowheads="1"/>
                    </pic:cNvPicPr>
                  </pic:nvPicPr>
                  <pic:blipFill>
                    <a:blip r:embed="rId116"/>
                    <a:stretch>
                      <a:fillRect/>
                    </a:stretch>
                  </pic:blipFill>
                  <pic:spPr bwMode="auto">
                    <a:xfrm>
                      <a:off x="0" y="0"/>
                      <a:ext cx="5895340" cy="1543050"/>
                    </a:xfrm>
                    <a:prstGeom prst="rect">
                      <a:avLst/>
                    </a:prstGeom>
                  </pic:spPr>
                </pic:pic>
              </a:graphicData>
            </a:graphic>
          </wp:inline>
        </w:drawing>
      </w:r>
    </w:p>
    <w:p>
      <w:pPr>
        <w:pStyle w:val="Normal"/>
        <w:spacing w:before="0" w:after="200"/>
        <w:contextualSpacing/>
        <w:rPr>
          <w:rFonts w:ascii="Times New Roman" w:hAnsi="Times New Roman" w:eastAsia="Calibri" w:cs="Times New Roman"/>
          <w:sz w:val="24"/>
          <w:szCs w:val="24"/>
        </w:rPr>
      </w:pPr>
      <w:r>
        <w:rPr>
          <w:rFonts w:eastAsia="Calibri" w:cs="Times New Roman" w:ascii="Times New Roman" w:hAnsi="Times New Roman"/>
          <w:sz w:val="24"/>
          <w:szCs w:val="24"/>
        </w:rPr>
        <w:t xml:space="preserve">Данное сообщение означает, что в базе УПЗЧ происходит обновление конфигурации. Необходимо повторить свои действия через несколько минут.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1"/>
        <w:keepLines w:val="false"/>
        <w:numPr>
          <w:ilvl w:val="0"/>
          <w:numId w:val="2"/>
        </w:numPr>
        <w:spacing w:lineRule="auto" w:line="240" w:before="240" w:after="60"/>
        <w:ind w:left="426" w:hanging="360"/>
        <w:rPr>
          <w:rFonts w:ascii="Times New Roman" w:hAnsi="Times New Roman" w:cs="Times New Roman"/>
          <w:color w:val="auto"/>
          <w:sz w:val="24"/>
          <w:szCs w:val="24"/>
        </w:rPr>
      </w:pPr>
      <w:bookmarkStart w:id="167" w:name="_Toc62066941"/>
      <w:r>
        <w:rPr>
          <w:rFonts w:cs="Times New Roman" w:ascii="Times New Roman" w:hAnsi="Times New Roman"/>
          <w:color w:val="auto"/>
          <w:sz w:val="24"/>
          <w:szCs w:val="24"/>
        </w:rPr>
        <w:t>Лист регистрации изменений</w:t>
      </w:r>
      <w:bookmarkStart w:id="168" w:name="_Toc409616948"/>
      <w:bookmarkEnd w:id="167"/>
      <w:bookmarkEnd w:id="168"/>
    </w:p>
    <w:tbl>
      <w:tblPr>
        <w:tblW w:w="9569" w:type="dxa"/>
        <w:jc w:val="center"/>
        <w:tblInd w:w="0" w:type="dxa"/>
        <w:tblLayout w:type="fixed"/>
        <w:tblCellMar>
          <w:top w:w="0" w:type="dxa"/>
          <w:left w:w="108" w:type="dxa"/>
          <w:bottom w:w="0" w:type="dxa"/>
          <w:right w:w="108" w:type="dxa"/>
        </w:tblCellMar>
        <w:tblLook w:firstRow="0" w:noVBand="0" w:lastRow="0" w:firstColumn="0" w:lastColumn="0" w:noHBand="0" w:val="0000"/>
      </w:tblPr>
      <w:tblGrid>
        <w:gridCol w:w="880"/>
        <w:gridCol w:w="991"/>
        <w:gridCol w:w="993"/>
        <w:gridCol w:w="1021"/>
        <w:gridCol w:w="2239"/>
        <w:gridCol w:w="1275"/>
        <w:gridCol w:w="1418"/>
        <w:gridCol w:w="750"/>
      </w:tblGrid>
      <w:tr>
        <w:trPr>
          <w:trHeight w:val="330" w:hRule="atLeast"/>
        </w:trPr>
        <w:tc>
          <w:tcPr>
            <w:tcW w:w="880" w:type="dxa"/>
            <w:vMerge w:val="restart"/>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jc w:val="center"/>
              <w:rPr>
                <w:rFonts w:ascii="Times New Roman" w:hAnsi="Times New Roman" w:cs="Times New Roman"/>
                <w:sz w:val="24"/>
                <w:szCs w:val="24"/>
              </w:rPr>
            </w:pPr>
            <w:r>
              <w:rPr>
                <w:rFonts w:cs="Times New Roman" w:ascii="Times New Roman" w:hAnsi="Times New Roman"/>
                <w:sz w:val="24"/>
                <w:szCs w:val="24"/>
              </w:rPr>
              <w:t>Изм.</w:t>
            </w:r>
          </w:p>
        </w:tc>
        <w:tc>
          <w:tcPr>
            <w:tcW w:w="3005" w:type="dxa"/>
            <w:gridSpan w:val="3"/>
            <w:tcBorders>
              <w:top w:val="single" w:sz="8" w:space="0" w:color="000000"/>
              <w:bottom w:val="single" w:sz="8" w:space="0" w:color="000000"/>
              <w:right w:val="single" w:sz="8" w:space="0" w:color="000000"/>
            </w:tcBorders>
            <w:shd w:color="auto" w:fill="auto" w:val="clear"/>
            <w:vAlign w:val="center"/>
          </w:tcPr>
          <w:p>
            <w:pPr>
              <w:pStyle w:val="Normal"/>
              <w:widowControl w:val="false"/>
              <w:spacing w:before="0" w:after="200"/>
              <w:jc w:val="center"/>
              <w:rPr>
                <w:rFonts w:ascii="Times New Roman" w:hAnsi="Times New Roman" w:cs="Times New Roman"/>
                <w:sz w:val="24"/>
                <w:szCs w:val="24"/>
              </w:rPr>
            </w:pPr>
            <w:r>
              <w:rPr>
                <w:rFonts w:cs="Times New Roman" w:ascii="Times New Roman" w:hAnsi="Times New Roman"/>
                <w:sz w:val="24"/>
                <w:szCs w:val="24"/>
              </w:rPr>
              <w:t>Номера страниц</w:t>
            </w:r>
          </w:p>
        </w:tc>
        <w:tc>
          <w:tcPr>
            <w:tcW w:w="2239" w:type="dxa"/>
            <w:vMerge w:val="restart"/>
            <w:tcBorders>
              <w:top w:val="single" w:sz="8" w:space="0" w:color="000000"/>
              <w:left w:val="single" w:sz="8" w:space="0" w:color="000000"/>
              <w:right w:val="single" w:sz="8" w:space="0" w:color="000000"/>
            </w:tcBorders>
            <w:shd w:color="auto" w:fill="auto" w:val="clear"/>
            <w:vAlign w:val="center"/>
          </w:tcPr>
          <w:p>
            <w:pPr>
              <w:pStyle w:val="Normal"/>
              <w:widowControl w:val="false"/>
              <w:spacing w:before="0" w:after="200"/>
              <w:jc w:val="center"/>
              <w:rPr>
                <w:rFonts w:ascii="Times New Roman" w:hAnsi="Times New Roman" w:cs="Times New Roman"/>
                <w:sz w:val="24"/>
                <w:szCs w:val="24"/>
              </w:rPr>
            </w:pPr>
            <w:r>
              <w:rPr>
                <w:rFonts w:cs="Times New Roman" w:ascii="Times New Roman" w:hAnsi="Times New Roman"/>
                <w:sz w:val="24"/>
                <w:szCs w:val="24"/>
              </w:rPr>
              <w:t>Обозначение документа</w:t>
            </w:r>
          </w:p>
        </w:tc>
        <w:tc>
          <w:tcPr>
            <w:tcW w:w="1275" w:type="dxa"/>
            <w:vMerge w:val="restart"/>
            <w:tcBorders>
              <w:top w:val="single" w:sz="8" w:space="0" w:color="000000"/>
              <w:left w:val="single" w:sz="8" w:space="0" w:color="000000"/>
              <w:right w:val="single" w:sz="8" w:space="0" w:color="000000"/>
            </w:tcBorders>
            <w:shd w:color="auto" w:fill="auto" w:val="clear"/>
            <w:vAlign w:val="center"/>
          </w:tcPr>
          <w:p>
            <w:pPr>
              <w:pStyle w:val="Normal"/>
              <w:widowControl w:val="false"/>
              <w:spacing w:before="0" w:after="200"/>
              <w:jc w:val="center"/>
              <w:rPr>
                <w:rFonts w:ascii="Times New Roman" w:hAnsi="Times New Roman" w:cs="Times New Roman"/>
                <w:sz w:val="24"/>
                <w:szCs w:val="24"/>
              </w:rPr>
            </w:pPr>
            <w:r>
              <w:rPr>
                <w:rFonts w:cs="Times New Roman" w:ascii="Times New Roman" w:hAnsi="Times New Roman"/>
                <w:sz w:val="24"/>
                <w:szCs w:val="24"/>
              </w:rPr>
              <w:t>Подпись</w:t>
            </w:r>
          </w:p>
        </w:tc>
        <w:tc>
          <w:tcPr>
            <w:tcW w:w="1418" w:type="dxa"/>
            <w:vMerge w:val="restart"/>
            <w:tcBorders>
              <w:top w:val="single" w:sz="8" w:space="0" w:color="000000"/>
              <w:left w:val="single" w:sz="8" w:space="0" w:color="000000"/>
              <w:right w:val="single" w:sz="8" w:space="0" w:color="000000"/>
            </w:tcBorders>
            <w:shd w:color="auto" w:fill="auto" w:val="clear"/>
            <w:vAlign w:val="center"/>
          </w:tcPr>
          <w:p>
            <w:pPr>
              <w:pStyle w:val="Normal"/>
              <w:widowControl w:val="false"/>
              <w:spacing w:before="0" w:after="200"/>
              <w:jc w:val="center"/>
              <w:rPr>
                <w:rFonts w:ascii="Times New Roman" w:hAnsi="Times New Roman" w:cs="Times New Roman"/>
                <w:sz w:val="24"/>
                <w:szCs w:val="24"/>
              </w:rPr>
            </w:pPr>
            <w:r>
              <w:rPr>
                <w:rFonts w:cs="Times New Roman" w:ascii="Times New Roman" w:hAnsi="Times New Roman"/>
                <w:sz w:val="24"/>
                <w:szCs w:val="24"/>
              </w:rPr>
              <w:t>Дата</w:t>
            </w:r>
          </w:p>
        </w:tc>
        <w:tc>
          <w:tcPr>
            <w:tcW w:w="750" w:type="dxa"/>
            <w:vMerge w:val="restart"/>
            <w:tcBorders>
              <w:top w:val="single" w:sz="8" w:space="0" w:color="000000"/>
              <w:right w:val="single" w:sz="8" w:space="0" w:color="000000"/>
            </w:tcBorders>
            <w:shd w:color="auto" w:fill="auto" w:val="clear"/>
          </w:tcPr>
          <w:p>
            <w:pPr>
              <w:pStyle w:val="Normal"/>
              <w:widowControl w:val="false"/>
              <w:jc w:val="center"/>
              <w:rPr>
                <w:rFonts w:ascii="Times New Roman" w:hAnsi="Times New Roman" w:cs="Times New Roman"/>
                <w:sz w:val="24"/>
                <w:szCs w:val="24"/>
              </w:rPr>
            </w:pPr>
            <w:r>
              <w:rPr>
                <w:rFonts w:cs="Times New Roman" w:ascii="Times New Roman" w:hAnsi="Times New Roman"/>
                <w:sz w:val="24"/>
                <w:szCs w:val="24"/>
              </w:rPr>
              <w:t>Срок</w:t>
            </w:r>
          </w:p>
          <w:p>
            <w:pPr>
              <w:pStyle w:val="Normal"/>
              <w:widowControl w:val="false"/>
              <w:spacing w:before="0" w:after="200"/>
              <w:jc w:val="center"/>
              <w:rPr>
                <w:rFonts w:ascii="Times New Roman" w:hAnsi="Times New Roman" w:cs="Times New Roman"/>
                <w:sz w:val="24"/>
                <w:szCs w:val="24"/>
              </w:rPr>
            </w:pPr>
            <w:r>
              <w:rPr>
                <w:rFonts w:cs="Times New Roman" w:ascii="Times New Roman" w:hAnsi="Times New Roman"/>
                <w:sz w:val="24"/>
                <w:szCs w:val="24"/>
              </w:rPr>
              <w:t>введения</w:t>
            </w:r>
          </w:p>
        </w:tc>
      </w:tr>
      <w:tr>
        <w:trPr>
          <w:trHeight w:val="330" w:hRule="atLeast"/>
        </w:trPr>
        <w:tc>
          <w:tcPr>
            <w:tcW w:w="880" w:type="dxa"/>
            <w:vMerge w:val="continue"/>
            <w:tcBorders>
              <w:top w:val="single" w:sz="8" w:space="0" w:color="000000"/>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1" w:type="dxa"/>
            <w:tcBorders>
              <w:bottom w:val="single" w:sz="8" w:space="0" w:color="000000"/>
              <w:right w:val="single" w:sz="8" w:space="0" w:color="000000"/>
            </w:tcBorders>
            <w:shd w:color="auto" w:fill="auto" w:val="clear"/>
          </w:tcPr>
          <w:p>
            <w:pPr>
              <w:pStyle w:val="Normal"/>
              <w:widowControl w:val="false"/>
              <w:spacing w:before="0" w:after="200"/>
              <w:jc w:val="center"/>
              <w:rPr>
                <w:rFonts w:ascii="Times New Roman" w:hAnsi="Times New Roman" w:cs="Times New Roman"/>
                <w:sz w:val="24"/>
                <w:szCs w:val="24"/>
              </w:rPr>
            </w:pPr>
            <w:r>
              <w:rPr>
                <w:rFonts w:cs="Times New Roman" w:ascii="Times New Roman" w:hAnsi="Times New Roman"/>
                <w:sz w:val="24"/>
                <w:szCs w:val="24"/>
              </w:rPr>
              <w:t>аннул.</w:t>
            </w:r>
          </w:p>
        </w:tc>
        <w:tc>
          <w:tcPr>
            <w:tcW w:w="993" w:type="dxa"/>
            <w:tcBorders>
              <w:bottom w:val="single" w:sz="8" w:space="0" w:color="000000"/>
              <w:right w:val="single" w:sz="4" w:space="0" w:color="000000"/>
            </w:tcBorders>
            <w:shd w:color="auto" w:fill="auto" w:val="clear"/>
          </w:tcPr>
          <w:p>
            <w:pPr>
              <w:pStyle w:val="Normal"/>
              <w:widowControl w:val="false"/>
              <w:spacing w:before="0" w:after="200"/>
              <w:jc w:val="center"/>
              <w:rPr>
                <w:rFonts w:ascii="Times New Roman" w:hAnsi="Times New Roman" w:cs="Times New Roman"/>
                <w:sz w:val="24"/>
                <w:szCs w:val="24"/>
              </w:rPr>
            </w:pPr>
            <w:r>
              <w:rPr>
                <w:rFonts w:cs="Times New Roman" w:ascii="Times New Roman" w:hAnsi="Times New Roman"/>
                <w:sz w:val="24"/>
                <w:szCs w:val="24"/>
              </w:rPr>
              <w:t>замен.</w:t>
            </w:r>
          </w:p>
        </w:tc>
        <w:tc>
          <w:tcPr>
            <w:tcW w:w="1021" w:type="dxa"/>
            <w:tcBorders>
              <w:left w:val="single" w:sz="4" w:space="0" w:color="000000"/>
              <w:bottom w:val="single" w:sz="8" w:space="0" w:color="000000"/>
              <w:right w:val="single" w:sz="8" w:space="0" w:color="000000"/>
            </w:tcBorders>
            <w:shd w:color="auto" w:fill="auto" w:val="clear"/>
          </w:tcPr>
          <w:p>
            <w:pPr>
              <w:pStyle w:val="Normal"/>
              <w:widowControl w:val="false"/>
              <w:spacing w:before="0" w:after="200"/>
              <w:jc w:val="center"/>
              <w:rPr>
                <w:rFonts w:ascii="Times New Roman" w:hAnsi="Times New Roman" w:cs="Times New Roman"/>
                <w:sz w:val="24"/>
                <w:szCs w:val="24"/>
              </w:rPr>
            </w:pPr>
            <w:r>
              <w:rPr>
                <w:rFonts w:cs="Times New Roman" w:ascii="Times New Roman" w:hAnsi="Times New Roman"/>
                <w:sz w:val="24"/>
                <w:szCs w:val="24"/>
              </w:rPr>
              <w:t>новых</w:t>
            </w:r>
          </w:p>
        </w:tc>
        <w:tc>
          <w:tcPr>
            <w:tcW w:w="2239"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275"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418"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750" w:type="dxa"/>
            <w:vMerge w:val="continue"/>
            <w:tcBorders>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r>
      <w:tr>
        <w:trPr>
          <w:trHeight w:val="570" w:hRule="atLeast"/>
        </w:trPr>
        <w:tc>
          <w:tcPr>
            <w:tcW w:w="880" w:type="dxa"/>
            <w:vMerge w:val="restart"/>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8"/>
                <w:szCs w:val="28"/>
              </w:rPr>
            </w:pPr>
            <w:r>
              <w:rPr>
                <w:rFonts w:cs="Times New Roman" w:ascii="Times New Roman" w:hAnsi="Times New Roman"/>
                <w:sz w:val="28"/>
                <w:szCs w:val="28"/>
              </w:rPr>
              <w:t>0</w:t>
            </w:r>
          </w:p>
        </w:tc>
        <w:tc>
          <w:tcPr>
            <w:tcW w:w="991" w:type="dxa"/>
            <w:vMerge w:val="restart"/>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8"/>
                <w:szCs w:val="28"/>
              </w:rPr>
            </w:pPr>
            <w:r>
              <w:rPr>
                <w:rFonts w:cs="Times New Roman" w:ascii="Times New Roman" w:hAnsi="Times New Roman"/>
                <w:sz w:val="28"/>
                <w:szCs w:val="28"/>
              </w:rPr>
              <w:t>-</w:t>
            </w:r>
          </w:p>
        </w:tc>
        <w:tc>
          <w:tcPr>
            <w:tcW w:w="993" w:type="dxa"/>
            <w:vMerge w:val="restart"/>
            <w:tcBorders>
              <w:left w:val="single" w:sz="8" w:space="0" w:color="000000"/>
              <w:bottom w:val="single" w:sz="8" w:space="0" w:color="000000"/>
              <w:right w:val="single" w:sz="4" w:space="0" w:color="000000"/>
            </w:tcBorders>
            <w:shd w:color="auto" w:fill="auto" w:val="clear"/>
            <w:vAlign w:val="center"/>
          </w:tcPr>
          <w:p>
            <w:pPr>
              <w:pStyle w:val="Normal"/>
              <w:widowControl w:val="false"/>
              <w:spacing w:before="0" w:after="200"/>
              <w:rPr>
                <w:rFonts w:ascii="Times New Roman" w:hAnsi="Times New Roman" w:cs="Times New Roman"/>
                <w:sz w:val="28"/>
                <w:szCs w:val="28"/>
              </w:rPr>
            </w:pPr>
            <w:r>
              <w:rPr>
                <w:rFonts w:cs="Times New Roman" w:ascii="Times New Roman" w:hAnsi="Times New Roman"/>
                <w:sz w:val="28"/>
                <w:szCs w:val="28"/>
              </w:rPr>
              <w:t>-</w:t>
            </w:r>
          </w:p>
        </w:tc>
        <w:tc>
          <w:tcPr>
            <w:tcW w:w="1021" w:type="dxa"/>
            <w:vMerge w:val="restart"/>
            <w:tcBorders>
              <w:left w:val="single" w:sz="4"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8"/>
                <w:szCs w:val="28"/>
              </w:rPr>
            </w:pPr>
            <w:r>
              <w:rPr>
                <w:rFonts w:cs="Times New Roman" w:ascii="Times New Roman" w:hAnsi="Times New Roman"/>
                <w:sz w:val="28"/>
                <w:szCs w:val="28"/>
              </w:rPr>
              <w:t>54</w:t>
            </w:r>
          </w:p>
        </w:tc>
        <w:tc>
          <w:tcPr>
            <w:tcW w:w="2239" w:type="dxa"/>
            <w:vMerge w:val="restart"/>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40"/>
              <w:jc w:val="center"/>
              <w:rPr>
                <w:rFonts w:ascii="Times New Roman" w:hAnsi="Times New Roman" w:cs="Times New Roman"/>
                <w:color w:val="FF0000"/>
                <w:sz w:val="24"/>
                <w:szCs w:val="24"/>
                <w:u w:val="single"/>
              </w:rPr>
            </w:pPr>
            <w:r>
              <w:rPr>
                <w:rFonts w:cs="Times New Roman" w:ascii="Times New Roman" w:hAnsi="Times New Roman"/>
                <w:sz w:val="24"/>
                <w:szCs w:val="24"/>
              </w:rPr>
              <w:t>В24.13_09.Б6.001.</w:t>
            </w:r>
            <w:r>
              <w:rPr>
                <w:rFonts w:cs="Times New Roman" w:ascii="Times New Roman" w:hAnsi="Times New Roman"/>
                <w:sz w:val="24"/>
                <w:szCs w:val="24"/>
                <w:lang w:val="en-US"/>
              </w:rPr>
              <w:t>9</w:t>
            </w:r>
          </w:p>
        </w:tc>
        <w:tc>
          <w:tcPr>
            <w:tcW w:w="1275"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418" w:type="dxa"/>
            <w:vMerge w:val="restart"/>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750" w:type="dxa"/>
            <w:vMerge w:val="restart"/>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r>
      <w:tr>
        <w:trPr>
          <w:trHeight w:val="570" w:hRule="atLeast"/>
        </w:trPr>
        <w:tc>
          <w:tcPr>
            <w:tcW w:w="880"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1"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3" w:type="dxa"/>
            <w:vMerge w:val="continue"/>
            <w:tcBorders>
              <w:left w:val="single" w:sz="8" w:space="0" w:color="000000"/>
              <w:bottom w:val="single" w:sz="8" w:space="0" w:color="000000"/>
              <w:right w:val="single" w:sz="4"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021" w:type="dxa"/>
            <w:vMerge w:val="continue"/>
            <w:tcBorders>
              <w:left w:val="single" w:sz="4"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2239"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275"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418"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750"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r>
      <w:tr>
        <w:trPr>
          <w:trHeight w:val="570" w:hRule="atLeast"/>
        </w:trPr>
        <w:tc>
          <w:tcPr>
            <w:tcW w:w="880"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t> </w:t>
            </w:r>
            <w:r>
              <w:rPr>
                <w:rFonts w:cs="Times New Roman" w:ascii="Times New Roman" w:hAnsi="Times New Roman"/>
                <w:sz w:val="24"/>
                <w:szCs w:val="24"/>
              </w:rPr>
              <w:t>20,22</w:t>
            </w:r>
          </w:p>
        </w:tc>
        <w:tc>
          <w:tcPr>
            <w:tcW w:w="991"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3" w:type="dxa"/>
            <w:vMerge w:val="restart"/>
            <w:tcBorders>
              <w:left w:val="single" w:sz="8" w:space="0" w:color="000000"/>
              <w:bottom w:val="single" w:sz="8" w:space="0" w:color="000000"/>
              <w:right w:val="single" w:sz="4"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t> </w:t>
            </w:r>
            <w:r>
              <w:rPr>
                <w:rFonts w:cs="Times New Roman" w:ascii="Times New Roman" w:hAnsi="Times New Roman"/>
                <w:sz w:val="24"/>
                <w:szCs w:val="24"/>
              </w:rPr>
              <w:t>2</w:t>
            </w:r>
          </w:p>
        </w:tc>
        <w:tc>
          <w:tcPr>
            <w:tcW w:w="1021" w:type="dxa"/>
            <w:vMerge w:val="restart"/>
            <w:tcBorders>
              <w:left w:val="single" w:sz="4"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2239"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275"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t> </w:t>
            </w:r>
            <w:r>
              <w:rPr>
                <w:rFonts w:cs="Times New Roman" w:ascii="Times New Roman" w:hAnsi="Times New Roman"/>
                <w:sz w:val="24"/>
                <w:szCs w:val="24"/>
              </w:rPr>
              <w:t>Карамова ГФ</w:t>
            </w:r>
          </w:p>
        </w:tc>
        <w:tc>
          <w:tcPr>
            <w:tcW w:w="1418"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t> </w:t>
            </w:r>
            <w:r>
              <w:rPr>
                <w:rFonts w:cs="Times New Roman" w:ascii="Times New Roman" w:hAnsi="Times New Roman"/>
                <w:sz w:val="24"/>
                <w:szCs w:val="24"/>
              </w:rPr>
              <w:t>31.05.2017</w:t>
            </w:r>
          </w:p>
        </w:tc>
        <w:tc>
          <w:tcPr>
            <w:tcW w:w="750"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r>
      <w:tr>
        <w:trPr>
          <w:trHeight w:val="570" w:hRule="atLeast"/>
        </w:trPr>
        <w:tc>
          <w:tcPr>
            <w:tcW w:w="880"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1"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3" w:type="dxa"/>
            <w:vMerge w:val="continue"/>
            <w:tcBorders>
              <w:left w:val="single" w:sz="8" w:space="0" w:color="000000"/>
              <w:bottom w:val="single" w:sz="8" w:space="0" w:color="000000"/>
              <w:right w:val="single" w:sz="4"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021" w:type="dxa"/>
            <w:vMerge w:val="continue"/>
            <w:tcBorders>
              <w:left w:val="single" w:sz="4"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2239"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275"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418"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750"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r>
      <w:tr>
        <w:trPr>
          <w:trHeight w:val="570" w:hRule="atLeast"/>
        </w:trPr>
        <w:tc>
          <w:tcPr>
            <w:tcW w:w="880"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t> </w:t>
            </w:r>
            <w:r>
              <w:rPr>
                <w:rFonts w:cs="Times New Roman" w:ascii="Times New Roman" w:hAnsi="Times New Roman"/>
                <w:sz w:val="24"/>
                <w:szCs w:val="24"/>
              </w:rPr>
              <w:t>Пункт 3.4.</w:t>
            </w:r>
          </w:p>
        </w:tc>
        <w:tc>
          <w:tcPr>
            <w:tcW w:w="991"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3" w:type="dxa"/>
            <w:vMerge w:val="restart"/>
            <w:tcBorders>
              <w:left w:val="single" w:sz="8" w:space="0" w:color="000000"/>
              <w:bottom w:val="single" w:sz="8" w:space="0" w:color="000000"/>
              <w:right w:val="single" w:sz="4"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021" w:type="dxa"/>
            <w:vMerge w:val="restart"/>
            <w:tcBorders>
              <w:left w:val="single" w:sz="4"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2239"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275"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t> </w:t>
            </w:r>
            <w:r>
              <w:rPr>
                <w:rFonts w:cs="Times New Roman" w:ascii="Times New Roman" w:hAnsi="Times New Roman"/>
                <w:sz w:val="24"/>
                <w:szCs w:val="24"/>
              </w:rPr>
              <w:t>Карамова</w:t>
            </w:r>
          </w:p>
        </w:tc>
        <w:tc>
          <w:tcPr>
            <w:tcW w:w="1418"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t> </w:t>
            </w:r>
            <w:r>
              <w:rPr>
                <w:rFonts w:cs="Times New Roman" w:ascii="Times New Roman" w:hAnsi="Times New Roman"/>
                <w:sz w:val="24"/>
                <w:szCs w:val="24"/>
              </w:rPr>
              <w:t>20.06.2018</w:t>
            </w:r>
          </w:p>
        </w:tc>
        <w:tc>
          <w:tcPr>
            <w:tcW w:w="750"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r>
      <w:tr>
        <w:trPr>
          <w:trHeight w:val="570" w:hRule="atLeast"/>
        </w:trPr>
        <w:tc>
          <w:tcPr>
            <w:tcW w:w="880"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1"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3" w:type="dxa"/>
            <w:vMerge w:val="continue"/>
            <w:tcBorders>
              <w:left w:val="single" w:sz="8" w:space="0" w:color="000000"/>
              <w:bottom w:val="single" w:sz="8" w:space="0" w:color="000000"/>
              <w:right w:val="single" w:sz="4"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021" w:type="dxa"/>
            <w:vMerge w:val="continue"/>
            <w:tcBorders>
              <w:left w:val="single" w:sz="4"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2239"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275"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418"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750"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r>
      <w:tr>
        <w:trPr>
          <w:trHeight w:val="570" w:hRule="atLeast"/>
        </w:trPr>
        <w:tc>
          <w:tcPr>
            <w:tcW w:w="880"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1"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3" w:type="dxa"/>
            <w:vMerge w:val="restart"/>
            <w:tcBorders>
              <w:left w:val="single" w:sz="8" w:space="0" w:color="000000"/>
              <w:bottom w:val="single" w:sz="8" w:space="0" w:color="000000"/>
              <w:right w:val="single" w:sz="4"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021" w:type="dxa"/>
            <w:vMerge w:val="restart"/>
            <w:tcBorders>
              <w:left w:val="single" w:sz="4"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2239"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275"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t> </w:t>
            </w:r>
            <w:r>
              <w:rPr>
                <w:rFonts w:cs="Times New Roman" w:ascii="Times New Roman" w:hAnsi="Times New Roman"/>
                <w:sz w:val="24"/>
                <w:szCs w:val="24"/>
              </w:rPr>
              <w:t>Урюпова</w:t>
            </w:r>
          </w:p>
        </w:tc>
        <w:tc>
          <w:tcPr>
            <w:tcW w:w="1418"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t> </w:t>
            </w:r>
            <w:r>
              <w:rPr>
                <w:rFonts w:cs="Times New Roman" w:ascii="Times New Roman" w:hAnsi="Times New Roman"/>
                <w:sz w:val="24"/>
                <w:szCs w:val="24"/>
              </w:rPr>
              <w:t>22.03.2019</w:t>
            </w:r>
          </w:p>
        </w:tc>
        <w:tc>
          <w:tcPr>
            <w:tcW w:w="750"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r>
      <w:tr>
        <w:trPr>
          <w:trHeight w:val="570" w:hRule="atLeast"/>
        </w:trPr>
        <w:tc>
          <w:tcPr>
            <w:tcW w:w="880"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1"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3" w:type="dxa"/>
            <w:vMerge w:val="continue"/>
            <w:tcBorders>
              <w:left w:val="single" w:sz="8" w:space="0" w:color="000000"/>
              <w:bottom w:val="single" w:sz="8" w:space="0" w:color="000000"/>
              <w:right w:val="single" w:sz="4"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021" w:type="dxa"/>
            <w:vMerge w:val="continue"/>
            <w:tcBorders>
              <w:left w:val="single" w:sz="4"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2239"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275"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418"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750"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r>
      <w:tr>
        <w:trPr>
          <w:trHeight w:val="570" w:hRule="atLeast"/>
        </w:trPr>
        <w:tc>
          <w:tcPr>
            <w:tcW w:w="880"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1"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3" w:type="dxa"/>
            <w:vMerge w:val="restart"/>
            <w:tcBorders>
              <w:left w:val="single" w:sz="8" w:space="0" w:color="000000"/>
              <w:bottom w:val="single" w:sz="8" w:space="0" w:color="000000"/>
              <w:right w:val="single" w:sz="4"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021" w:type="dxa"/>
            <w:vMerge w:val="restart"/>
            <w:tcBorders>
              <w:left w:val="single" w:sz="4"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2239"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275"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t> </w:t>
            </w:r>
            <w:r>
              <w:rPr>
                <w:rFonts w:cs="Times New Roman" w:ascii="Times New Roman" w:hAnsi="Times New Roman"/>
                <w:sz w:val="24"/>
                <w:szCs w:val="24"/>
              </w:rPr>
              <w:t>Хамитова Р.Р.</w:t>
            </w:r>
          </w:p>
        </w:tc>
        <w:tc>
          <w:tcPr>
            <w:tcW w:w="1418"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t>27.05.2019</w:t>
            </w:r>
          </w:p>
        </w:tc>
        <w:tc>
          <w:tcPr>
            <w:tcW w:w="750"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r>
      <w:tr>
        <w:trPr>
          <w:trHeight w:val="570" w:hRule="atLeast"/>
        </w:trPr>
        <w:tc>
          <w:tcPr>
            <w:tcW w:w="880"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1"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3" w:type="dxa"/>
            <w:vMerge w:val="continue"/>
            <w:tcBorders>
              <w:left w:val="single" w:sz="8" w:space="0" w:color="000000"/>
              <w:bottom w:val="single" w:sz="8" w:space="0" w:color="000000"/>
              <w:right w:val="single" w:sz="4"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021" w:type="dxa"/>
            <w:vMerge w:val="continue"/>
            <w:tcBorders>
              <w:left w:val="single" w:sz="4"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2239"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275"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418"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750"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r>
      <w:tr>
        <w:trPr>
          <w:trHeight w:val="570" w:hRule="atLeast"/>
        </w:trPr>
        <w:tc>
          <w:tcPr>
            <w:tcW w:w="880" w:type="dxa"/>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1" w:type="dxa"/>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3" w:type="dxa"/>
            <w:tcBorders>
              <w:left w:val="single" w:sz="8" w:space="0" w:color="000000"/>
              <w:bottom w:val="single" w:sz="8" w:space="0" w:color="000000"/>
              <w:right w:val="single" w:sz="4"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021" w:type="dxa"/>
            <w:tcBorders>
              <w:left w:val="single" w:sz="4"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2239" w:type="dxa"/>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275" w:type="dxa"/>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t>Кучтраев О.М.</w:t>
            </w:r>
          </w:p>
        </w:tc>
        <w:tc>
          <w:tcPr>
            <w:tcW w:w="1418" w:type="dxa"/>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t>11.03.2020</w:t>
            </w:r>
          </w:p>
        </w:tc>
        <w:tc>
          <w:tcPr>
            <w:tcW w:w="750" w:type="dxa"/>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r>
      <w:tr>
        <w:trPr>
          <w:trHeight w:val="570" w:hRule="atLeast"/>
        </w:trPr>
        <w:tc>
          <w:tcPr>
            <w:tcW w:w="880"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1"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3" w:type="dxa"/>
            <w:vMerge w:val="restart"/>
            <w:tcBorders>
              <w:left w:val="single" w:sz="8" w:space="0" w:color="000000"/>
              <w:bottom w:val="single" w:sz="8" w:space="0" w:color="000000"/>
              <w:right w:val="single" w:sz="4"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021" w:type="dxa"/>
            <w:vMerge w:val="restart"/>
            <w:tcBorders>
              <w:left w:val="single" w:sz="4"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t>Стр.32</w:t>
            </w:r>
          </w:p>
        </w:tc>
        <w:tc>
          <w:tcPr>
            <w:tcW w:w="2239"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t xml:space="preserve"> № </w:t>
            </w:r>
            <w:r>
              <w:rPr>
                <w:rFonts w:cs="Times New Roman" w:ascii="Times New Roman" w:hAnsi="Times New Roman"/>
                <w:sz w:val="24"/>
                <w:szCs w:val="24"/>
              </w:rPr>
              <w:t>19030-2879 от 18.10.19 Подтверждение заявок контрагентов филиала в ЦО и контрагентов ЦО в филиале</w:t>
            </w:r>
          </w:p>
        </w:tc>
        <w:tc>
          <w:tcPr>
            <w:tcW w:w="1275"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t> </w:t>
            </w:r>
            <w:r>
              <w:rPr>
                <w:rFonts w:cs="Times New Roman" w:ascii="Times New Roman" w:hAnsi="Times New Roman"/>
                <w:sz w:val="24"/>
                <w:szCs w:val="24"/>
              </w:rPr>
              <w:t>Урюпова</w:t>
            </w:r>
          </w:p>
        </w:tc>
        <w:tc>
          <w:tcPr>
            <w:tcW w:w="1418"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t> </w:t>
            </w:r>
            <w:r>
              <w:rPr>
                <w:rFonts w:cs="Times New Roman" w:ascii="Times New Roman" w:hAnsi="Times New Roman"/>
                <w:sz w:val="24"/>
                <w:szCs w:val="24"/>
              </w:rPr>
              <w:t>19.03.2020</w:t>
            </w:r>
          </w:p>
        </w:tc>
        <w:tc>
          <w:tcPr>
            <w:tcW w:w="750" w:type="dxa"/>
            <w:vMerge w:val="restart"/>
            <w:tcBorders>
              <w:left w:val="single" w:sz="8" w:space="0" w:color="000000"/>
              <w:bottom w:val="single" w:sz="8" w:space="0" w:color="000000"/>
              <w:right w:val="single" w:sz="8" w:space="0" w:color="000000"/>
            </w:tcBorders>
            <w:shd w:color="auto" w:fill="auto" w:val="clea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r>
      <w:tr>
        <w:trPr>
          <w:trHeight w:val="570" w:hRule="atLeast"/>
        </w:trPr>
        <w:tc>
          <w:tcPr>
            <w:tcW w:w="880"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1"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993" w:type="dxa"/>
            <w:vMerge w:val="continue"/>
            <w:tcBorders>
              <w:left w:val="single" w:sz="8" w:space="0" w:color="000000"/>
              <w:bottom w:val="single" w:sz="8" w:space="0" w:color="000000"/>
              <w:right w:val="single" w:sz="4"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021" w:type="dxa"/>
            <w:vMerge w:val="continue"/>
            <w:tcBorders>
              <w:left w:val="single" w:sz="4"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2239"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275"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1418"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c>
          <w:tcPr>
            <w:tcW w:w="750" w:type="dxa"/>
            <w:vMerge w:val="continue"/>
            <w:tcBorders>
              <w:left w:val="single" w:sz="8" w:space="0" w:color="000000"/>
              <w:bottom w:val="single" w:sz="8" w:space="0" w:color="000000"/>
              <w:right w:val="single" w:sz="8" w:space="0" w:color="000000"/>
            </w:tcBorders>
            <w:shd w:color="auto" w:fill="auto" w:val="clear"/>
            <w:vAlign w:val="center"/>
          </w:tcPr>
          <w:p>
            <w:pPr>
              <w:pStyle w:val="Normal"/>
              <w:widowControl w:val="false"/>
              <w:spacing w:before="0" w:after="200"/>
              <w:rPr>
                <w:rFonts w:ascii="Times New Roman" w:hAnsi="Times New Roman" w:cs="Times New Roman"/>
                <w:sz w:val="24"/>
                <w:szCs w:val="24"/>
              </w:rPr>
            </w:pPr>
            <w:r>
              <w:rPr>
                <w:rFonts w:cs="Times New Roman" w:ascii="Times New Roman" w:hAnsi="Times New Roman"/>
                <w:sz w:val="24"/>
                <w:szCs w:val="24"/>
              </w:rPr>
            </w:r>
          </w:p>
        </w:tc>
      </w:tr>
    </w:tbl>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before="0" w:after="200"/>
        <w:rPr>
          <w:rFonts w:ascii="Times New Roman" w:hAnsi="Times New Roman" w:cs="Times New Roman"/>
          <w:sz w:val="24"/>
          <w:szCs w:val="24"/>
        </w:rPr>
      </w:pPr>
      <w:r>
        <w:rPr/>
      </w:r>
    </w:p>
    <w:sectPr>
      <w:headerReference w:type="default" r:id="rId117"/>
      <w:footerReference w:type="default" r:id="rId118"/>
      <w:type w:val="nextPage"/>
      <w:pgSz w:w="11906" w:h="16838"/>
      <w:pgMar w:left="1260" w:right="850" w:header="708" w:top="1134" w:footer="708" w:bottom="1134" w:gutter="0"/>
      <w:pgBorders w:display="allPages" w:offsetFrom="text">
        <w:top w:val="single" w:sz="4" w:space="1" w:color="000000"/>
        <w:left w:val="single" w:sz="4" w:space="4" w:color="000000"/>
        <w:bottom w:val="single" w:sz="4" w:space="1" w:color="000000"/>
        <w:right w:val="single" w:sz="4" w:space="4" w:color="000000"/>
      </w:pgBorders>
      <w:pgNumType w:fmt="decimal"/>
      <w:formProt w:val="false"/>
      <w:textDirection w:val="lrTb"/>
      <w:docGrid w:type="default" w:linePitch="299"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libri">
    <w:charset w:val="cc"/>
    <w:family w:val="roman"/>
    <w:pitch w:val="variable"/>
  </w:font>
  <w:font w:name="Cambria">
    <w:charset w:val="cc"/>
    <w:family w:val="roman"/>
    <w:pitch w:val="variable"/>
  </w:font>
  <w:font w:name="Tahoma">
    <w:charset w:val="cc"/>
    <w:family w:val="roman"/>
    <w:pitch w:val="variable"/>
  </w:font>
  <w:font w:name="Arial">
    <w:charset w:val="cc"/>
    <w:family w:val="roman"/>
    <w:pitch w:val="variable"/>
  </w:font>
  <w:font w:name="Liberation Sans">
    <w:altName w:val="Arial"/>
    <w:charset w:val="cc"/>
    <w:family w:val="swiss"/>
    <w:pitch w:val="variable"/>
  </w:font>
  <w:font w:name="Times New Roman">
    <w:charset w:val="cc"/>
    <w:family w:val="roman"/>
    <w:pitch w:val="variable"/>
  </w:font>
  <w:font w:name="Courier New">
    <w:charset w:val="01"/>
    <w:family w:val="modern"/>
    <w:pitch w:val="fixed"/>
  </w:font>
  <w:font w:name="Wingdings">
    <w:charset w:val="02"/>
    <w:family w:val="auto"/>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3"/>
      <w:jc w:val="center"/>
      <w:rPr/>
    </w:pPr>
    <w:r>
      <w:rPr/>
      <w:t>Группа организаций ПАО «КАМАЗ»</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3"/>
      <w:pBdr>
        <w:top w:val="single" w:sz="4" w:space="0" w:color="000000"/>
      </w:pBdr>
      <w:rPr>
        <w:rFonts w:ascii="Times New Roman" w:hAnsi="Times New Roman" w:cs="Times New Roman"/>
        <w:sz w:val="24"/>
        <w:szCs w:val="24"/>
      </w:rPr>
    </w:pPr>
    <w:r>
      <mc:AlternateContent>
        <mc:Choice Requires="wps">
          <w:drawing>
            <wp:anchor behindDoc="1" distT="0" distB="0" distL="0" distR="0" simplePos="0" locked="0" layoutInCell="0" allowOverlap="1" relativeHeight="163" wp14:anchorId="1665FFC8">
              <wp:simplePos x="0" y="0"/>
              <wp:positionH relativeFrom="column">
                <wp:posOffset>2887980</wp:posOffset>
              </wp:positionH>
              <wp:positionV relativeFrom="paragraph">
                <wp:posOffset>57150</wp:posOffset>
              </wp:positionV>
              <wp:extent cx="635" cy="457835"/>
              <wp:effectExtent l="0" t="0" r="19050" b="19050"/>
              <wp:wrapNone/>
              <wp:docPr id="109" name="Прямая соединительная линия 2"/>
              <a:graphic xmlns:a="http://schemas.openxmlformats.org/drawingml/2006/main">
                <a:graphicData uri="http://schemas.microsoft.com/office/word/2010/wordprocessingShape">
                  <wps:wsp>
                    <wps:cNvSpPr/>
                    <wps:spPr>
                      <a:xfrm>
                        <a:off x="0" y="0"/>
                        <a:ext cx="0" cy="457200"/>
                      </a:xfrm>
                      <a:prstGeom prst="line">
                        <a:avLst/>
                      </a:prstGeom>
                      <a:ln w="9525">
                        <a:solidFill>
                          <a:srgbClr val="000000"/>
                        </a:solidFill>
                        <a:round/>
                      </a:ln>
                    </wps:spPr>
                    <wps:style>
                      <a:lnRef idx="0"/>
                      <a:fillRef idx="0"/>
                      <a:effectRef idx="0"/>
                      <a:fontRef idx="minor"/>
                    </wps:style>
                    <wps:bodyPr/>
                  </wps:wsp>
                </a:graphicData>
              </a:graphic>
            </wp:anchor>
          </w:drawing>
        </mc:Choice>
        <mc:Fallback>
          <w:pict>
            <v:line id="shape_0" from="227.4pt,4.5pt" to="227.4pt,40.45pt" ID="Прямая соединительная линия 2" stroked="t" style="position:absolute" wp14:anchorId="1665FFC8">
              <v:stroke color="black" weight="9360" joinstyle="round" endcap="flat"/>
              <v:fill o:detectmouseclick="t" on="false"/>
              <w10:wrap type="none"/>
            </v:line>
          </w:pict>
        </mc:Fallback>
      </mc:AlternateContent>
    </w:r>
    <w:r>
      <w:rPr>
        <w:rFonts w:cs="Times New Roman" w:ascii="Times New Roman" w:hAnsi="Times New Roman"/>
        <w:sz w:val="24"/>
        <w:szCs w:val="24"/>
      </w:rPr>
      <w:t xml:space="preserve"> </w:t>
    </w:r>
    <w:r>
      <w:rPr>
        <w:rFonts w:cs="Times New Roman" w:ascii="Times New Roman" w:hAnsi="Times New Roman"/>
        <w:sz w:val="24"/>
        <w:szCs w:val="24"/>
      </w:rPr>
      <w:t xml:space="preserve">Разработал: главный специалист                      Нормоконтролер: ведущий инженер                                </w:t>
    </w:r>
  </w:p>
  <w:p>
    <w:pPr>
      <w:pStyle w:val="Style23"/>
      <w:tabs>
        <w:tab w:val="clear" w:pos="4677"/>
        <w:tab w:val="center" w:pos="4898" w:leader="none"/>
        <w:tab w:val="right" w:pos="9355" w:leader="none"/>
      </w:tabs>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ДРП ЦИКТ Урюпова Л.Г.                                 САИП ЦИКТ Гордиевская Л.М.</w:t>
    </w:r>
  </w:p>
  <w:p>
    <w:pPr>
      <w:pStyle w:val="Style23"/>
      <w:rPr>
        <w:rFonts w:ascii="Times New Roman" w:hAnsi="Times New Roman" w:cs="Times New Roman"/>
        <w:sz w:val="24"/>
        <w:szCs w:val="24"/>
        <w:lang w:val="en-US"/>
      </w:rPr>
    </w:pPr>
    <w:r>
      <w:rPr>
        <w:rFonts w:cs="Times New Roman" w:ascii="Times New Roman" w:hAnsi="Times New Roman"/>
        <w:sz w:val="24"/>
        <w:szCs w:val="24"/>
      </w:rPr>
      <w:t xml:space="preserve"> </w:t>
    </w:r>
    <w:r>
      <w:rPr>
        <w:rFonts w:cs="Times New Roman" w:ascii="Times New Roman" w:hAnsi="Times New Roman"/>
        <w:sz w:val="24"/>
        <w:szCs w:val="24"/>
      </w:rPr>
      <w:t xml:space="preserve">Дата: </w:t>
    </w:r>
    <w:r>
      <w:rPr>
        <w:rFonts w:cs="Times New Roman" w:ascii="Times New Roman" w:hAnsi="Times New Roman"/>
        <w:sz w:val="24"/>
        <w:szCs w:val="24"/>
        <w:lang w:val="en-US"/>
      </w:rPr>
      <w:t>29.12.2016</w:t>
    </w:r>
    <w:r>
      <w:rPr>
        <w:rFonts w:cs="Times New Roman" w:ascii="Times New Roman" w:hAnsi="Times New Roman"/>
        <w:sz w:val="24"/>
        <w:szCs w:val="24"/>
      </w:rPr>
      <w:t xml:space="preserve">                                                  Дата:</w:t>
    </w:r>
    <w:r>
      <w:rPr>
        <w:rFonts w:cs="Times New Roman" w:ascii="Times New Roman" w:hAnsi="Times New Roman"/>
        <w:sz w:val="24"/>
        <w:szCs w:val="24"/>
        <w:lang w:val="en-US"/>
      </w:rPr>
      <w:t xml:space="preserve"> 29.12.2016</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2"/>
      <w:jc w:val="cent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Style w:val="a9"/>
      <w:tblW w:w="9781" w:type="dxa"/>
      <w:jc w:val="left"/>
      <w:tblInd w:w="108" w:type="dxa"/>
      <w:tblLayout w:type="fixed"/>
      <w:tblCellMar>
        <w:top w:w="0" w:type="dxa"/>
        <w:left w:w="108" w:type="dxa"/>
        <w:bottom w:w="0" w:type="dxa"/>
        <w:right w:w="108" w:type="dxa"/>
      </w:tblCellMar>
      <w:tblLook w:firstRow="1" w:noVBand="1" w:lastRow="0" w:firstColumn="1" w:lastColumn="0" w:noHBand="0" w:val="04a0"/>
    </w:tblPr>
    <w:tblGrid>
      <w:gridCol w:w="2785"/>
      <w:gridCol w:w="3384"/>
      <w:gridCol w:w="2052"/>
      <w:gridCol w:w="300"/>
      <w:gridCol w:w="1260"/>
    </w:tblGrid>
    <w:tr>
      <w:trPr>
        <w:trHeight w:val="481" w:hRule="atLeast"/>
      </w:trPr>
      <w:tc>
        <w:tcPr>
          <w:tcW w:w="2785" w:type="dxa"/>
          <w:tcBorders>
            <w:top w:val="nil"/>
            <w:left w:val="nil"/>
          </w:tcBorders>
        </w:tcPr>
        <w:p>
          <w:pPr>
            <w:pStyle w:val="Style22"/>
            <w:widowControl/>
            <w:spacing w:before="0" w:after="0"/>
            <w:ind w:right="360" w:hanging="0"/>
            <w:jc w:val="left"/>
            <w:rPr>
              <w:rFonts w:ascii="Times New Roman" w:hAnsi="Times New Roman" w:cs="Times New Roman"/>
              <w:sz w:val="24"/>
              <w:szCs w:val="24"/>
            </w:rPr>
          </w:pPr>
          <w:r>
            <w:rPr>
              <w:rFonts w:eastAsia="Calibri" w:cs="Times New Roman" w:ascii="Times New Roman" w:hAnsi="Times New Roman"/>
              <w:kern w:val="0"/>
              <w:sz w:val="24"/>
              <w:szCs w:val="24"/>
              <w:lang w:val="ru-RU" w:eastAsia="en-US" w:bidi="ar-SA"/>
            </w:rPr>
            <w:t>Группа организаций ПАО «КАМАЗ»</w:t>
          </w:r>
        </w:p>
      </w:tc>
      <w:tc>
        <w:tcPr>
          <w:tcW w:w="3384" w:type="dxa"/>
          <w:tcBorders>
            <w:top w:val="nil"/>
          </w:tcBorders>
        </w:tcPr>
        <w:p>
          <w:pPr>
            <w:pStyle w:val="Style22"/>
            <w:widowControl/>
            <w:spacing w:before="0" w:after="0"/>
            <w:jc w:val="center"/>
            <w:rPr>
              <w:rFonts w:ascii="Times New Roman" w:hAnsi="Times New Roman" w:cs="Times New Roman"/>
              <w:sz w:val="24"/>
              <w:szCs w:val="24"/>
            </w:rPr>
          </w:pPr>
          <w:r>
            <w:rPr>
              <w:rFonts w:eastAsia="Calibri" w:cs="Times New Roman" w:ascii="Times New Roman" w:hAnsi="Times New Roman"/>
              <w:kern w:val="0"/>
              <w:sz w:val="24"/>
              <w:szCs w:val="24"/>
              <w:lang w:val="ru-RU" w:eastAsia="en-US" w:bidi="ar-SA"/>
            </w:rPr>
            <w:t>Технологическая инструкция</w:t>
          </w:r>
        </w:p>
        <w:p>
          <w:pPr>
            <w:pStyle w:val="Normal"/>
            <w:widowControl/>
            <w:spacing w:lineRule="auto" w:line="240" w:before="0" w:after="0"/>
            <w:jc w:val="center"/>
            <w:rPr>
              <w:rFonts w:ascii="Times New Roman" w:hAnsi="Times New Roman" w:cs="Times New Roman"/>
              <w:sz w:val="24"/>
              <w:szCs w:val="24"/>
              <w:lang w:val="en-US"/>
            </w:rPr>
          </w:pPr>
          <w:r>
            <w:rPr>
              <w:rFonts w:eastAsia="Calibri" w:cs="Times New Roman" w:ascii="Times New Roman" w:hAnsi="Times New Roman"/>
              <w:kern w:val="0"/>
              <w:sz w:val="24"/>
              <w:szCs w:val="24"/>
              <w:lang w:eastAsia="en-US" w:bidi="ar-SA"/>
            </w:rPr>
            <w:t>В24.13_09.Б6.001.</w:t>
          </w:r>
          <w:r>
            <w:rPr>
              <w:rFonts w:eastAsia="Calibri" w:cs="Times New Roman" w:ascii="Times New Roman" w:hAnsi="Times New Roman"/>
              <w:kern w:val="0"/>
              <w:sz w:val="24"/>
              <w:szCs w:val="24"/>
              <w:lang w:val="en-US" w:eastAsia="en-US" w:bidi="ar-SA"/>
            </w:rPr>
            <w:t>9</w:t>
          </w:r>
        </w:p>
      </w:tc>
      <w:tc>
        <w:tcPr>
          <w:tcW w:w="2052" w:type="dxa"/>
          <w:tcBorders>
            <w:top w:val="nil"/>
          </w:tcBorders>
        </w:tcPr>
        <w:p>
          <w:pPr>
            <w:pStyle w:val="Style22"/>
            <w:widowControl/>
            <w:spacing w:before="0" w:after="0"/>
            <w:jc w:val="left"/>
            <w:rPr>
              <w:rFonts w:ascii="Times New Roman" w:hAnsi="Times New Roman" w:cs="Times New Roman"/>
              <w:sz w:val="24"/>
              <w:szCs w:val="24"/>
            </w:rPr>
          </w:pPr>
          <w:r>
            <w:rPr>
              <w:rFonts w:eastAsia="Calibri" w:cs="Times New Roman" w:ascii="Times New Roman" w:hAnsi="Times New Roman"/>
              <w:kern w:val="0"/>
              <w:sz w:val="24"/>
              <w:szCs w:val="24"/>
              <w:lang w:val="ru-RU" w:eastAsia="en-US" w:bidi="ar-SA"/>
            </w:rPr>
            <w:t>С измен. № 0</w:t>
          </w:r>
        </w:p>
        <w:p>
          <w:pPr>
            <w:pStyle w:val="Style22"/>
            <w:widowControl/>
            <w:tabs>
              <w:tab w:val="clear" w:pos="4677"/>
              <w:tab w:val="clear" w:pos="9355"/>
              <w:tab w:val="left" w:pos="892" w:leader="none"/>
            </w:tabs>
            <w:spacing w:before="0" w:after="0"/>
            <w:jc w:val="left"/>
            <w:rPr>
              <w:rFonts w:ascii="Times New Roman" w:hAnsi="Times New Roman" w:cs="Times New Roman"/>
              <w:sz w:val="24"/>
              <w:szCs w:val="24"/>
            </w:rPr>
          </w:pPr>
          <w:r>
            <w:rPr>
              <w:rFonts w:eastAsia="Calibri" w:cs="Times New Roman" w:ascii="Times New Roman" w:hAnsi="Times New Roman"/>
              <w:kern w:val="0"/>
              <w:sz w:val="24"/>
              <w:szCs w:val="24"/>
              <w:lang w:val="ru-RU" w:eastAsia="en-US" w:bidi="ar-SA"/>
            </w:rPr>
            <w:t>Дата</w:t>
          </w:r>
        </w:p>
      </w:tc>
      <w:tc>
        <w:tcPr>
          <w:tcW w:w="300" w:type="dxa"/>
          <w:tcBorders>
            <w:top w:val="nil"/>
            <w:right w:val="nil"/>
          </w:tcBorders>
        </w:tcPr>
        <w:p>
          <w:pPr>
            <w:pStyle w:val="Style22"/>
            <w:widowControl/>
            <w:tabs>
              <w:tab w:val="clear" w:pos="4677"/>
              <w:tab w:val="clear" w:pos="9355"/>
              <w:tab w:val="left" w:pos="892" w:leader="none"/>
            </w:tabs>
            <w:spacing w:before="0" w:after="0"/>
            <w:jc w:val="left"/>
            <w:rPr>
              <w:rFonts w:ascii="Times New Roman" w:hAnsi="Times New Roman" w:cs="Times New Roman"/>
              <w:sz w:val="24"/>
              <w:szCs w:val="24"/>
            </w:rPr>
          </w:pPr>
          <w:r>
            <w:rPr>
              <w:rFonts w:eastAsia="Calibri" w:cs="Times New Roman" w:ascii="Times New Roman" w:hAnsi="Times New Roman"/>
              <w:kern w:val="0"/>
              <w:sz w:val="24"/>
              <w:szCs w:val="24"/>
              <w:lang w:val="ru-RU" w:eastAsia="en-US" w:bidi="ar-SA"/>
            </w:rPr>
          </w:r>
        </w:p>
      </w:tc>
      <w:tc>
        <w:tcPr>
          <w:tcW w:w="1260" w:type="dxa"/>
          <w:tcBorders>
            <w:top w:val="nil"/>
            <w:left w:val="nil"/>
            <w:right w:val="nil"/>
          </w:tcBorders>
        </w:tcPr>
        <w:p>
          <w:pPr>
            <w:pStyle w:val="Style22"/>
            <w:widowControl/>
            <w:tabs>
              <w:tab w:val="clear" w:pos="4677"/>
              <w:tab w:val="clear" w:pos="9355"/>
              <w:tab w:val="left" w:pos="892" w:leader="none"/>
            </w:tabs>
            <w:spacing w:before="0" w:after="0"/>
            <w:jc w:val="left"/>
            <w:rPr>
              <w:rFonts w:ascii="Times New Roman" w:hAnsi="Times New Roman" w:cs="Times New Roman"/>
              <w:sz w:val="24"/>
              <w:szCs w:val="24"/>
            </w:rPr>
          </w:pPr>
          <w:r>
            <w:rPr>
              <w:rFonts w:eastAsia="Calibri" w:cs="Times New Roman" w:ascii="Times New Roman" w:hAnsi="Times New Roman"/>
              <w:kern w:val="0"/>
              <w:sz w:val="24"/>
              <w:szCs w:val="24"/>
              <w:lang w:val="ru-RU" w:eastAsia="en-US" w:bidi="ar-SA"/>
            </w:rPr>
            <w:t>Стр.</w:t>
          </w:r>
        </w:p>
      </w:tc>
    </w:tr>
  </w:tbl>
  <w:p>
    <w:pPr>
      <w:pStyle w:val="Style22"/>
      <w:tabs>
        <w:tab w:val="clear" w:pos="4677"/>
        <w:tab w:val="clear" w:pos="9355"/>
        <w:tab w:val="left" w:pos="892" w:leader="none"/>
      </w:tabs>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1"/>
      <w:numFmt w:val="decimal"/>
      <w:lvlText w:val="%1."/>
      <w:lvlJc w:val="left"/>
      <w:pPr>
        <w:tabs>
          <w:tab w:val="num" w:pos="0"/>
        </w:tabs>
        <w:ind w:left="3054" w:hanging="360"/>
      </w:pPr>
      <w:rPr>
        <w:sz w:val="28"/>
        <w:szCs w:val="28"/>
        <w:rFonts w:cs="Times New Roman"/>
      </w:r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pStyle w:val="4"/>
      <w:numFmt w:val="decimal"/>
      <w:lvlText w:val="%1.%2.%3.%4"/>
      <w:lvlJc w:val="left"/>
      <w:pPr>
        <w:tabs>
          <w:tab w:val="num" w:pos="864"/>
        </w:tabs>
        <w:ind w:left="864" w:hanging="864"/>
      </w:pPr>
      <w:rPr>
        <w:rFonts w:cs="Times New Roman"/>
      </w:rPr>
    </w:lvl>
    <w:lvl w:ilvl="4">
      <w:start w:val="1"/>
      <w:pStyle w:val="5"/>
      <w:numFmt w:val="decimal"/>
      <w:lvlText w:val="%1.%2.%3.%4.%5"/>
      <w:lvlJc w:val="left"/>
      <w:pPr>
        <w:tabs>
          <w:tab w:val="num" w:pos="1008"/>
        </w:tabs>
        <w:ind w:left="1008" w:hanging="1008"/>
      </w:pPr>
      <w:rPr>
        <w:rFonts w:cs="Times New Roman"/>
      </w:rPr>
    </w:lvl>
    <w:lvl w:ilvl="5">
      <w:start w:val="1"/>
      <w:pStyle w:val="6"/>
      <w:numFmt w:val="decimal"/>
      <w:lvlText w:val="%1.%2.%3.%4.%5.%6"/>
      <w:lvlJc w:val="left"/>
      <w:pPr>
        <w:tabs>
          <w:tab w:val="num" w:pos="1152"/>
        </w:tabs>
        <w:ind w:left="1152" w:hanging="1152"/>
      </w:pPr>
      <w:rPr>
        <w:rFonts w:cs="Times New Roman"/>
      </w:rPr>
    </w:lvl>
    <w:lvl w:ilvl="6">
      <w:start w:val="1"/>
      <w:pStyle w:val="7"/>
      <w:numFmt w:val="decimal"/>
      <w:lvlText w:val="%1.%2.%3.%4.%5.%6.%7"/>
      <w:lvlJc w:val="left"/>
      <w:pPr>
        <w:tabs>
          <w:tab w:val="num" w:pos="1296"/>
        </w:tabs>
        <w:ind w:left="1296" w:hanging="1296"/>
      </w:pPr>
      <w:rPr>
        <w:rFonts w:cs="Times New Roman"/>
      </w:rPr>
    </w:lvl>
    <w:lvl w:ilvl="7">
      <w:start w:val="1"/>
      <w:pStyle w:val="8"/>
      <w:numFmt w:val="decimal"/>
      <w:lvlText w:val="%1.%2.%3.%4.%5.%6.%7.%8"/>
      <w:lvlJc w:val="left"/>
      <w:pPr>
        <w:tabs>
          <w:tab w:val="num" w:pos="1440"/>
        </w:tabs>
        <w:ind w:left="1440" w:hanging="1440"/>
      </w:pPr>
      <w:rPr>
        <w:rFonts w:cs="Times New Roman"/>
      </w:rPr>
    </w:lvl>
    <w:lvl w:ilvl="8">
      <w:start w:val="1"/>
      <w:pStyle w:val="9"/>
      <w:numFmt w:val="decimal"/>
      <w:lvlText w:val="%1.%2.%3.%4.%5.%6.%7.%8.%9"/>
      <w:lvlJc w:val="left"/>
      <w:pPr>
        <w:tabs>
          <w:tab w:val="num" w:pos="1584"/>
        </w:tabs>
        <w:ind w:left="1584" w:hanging="1584"/>
      </w:pPr>
      <w:rPr>
        <w:rFonts w:cs="Times New Roman"/>
      </w:rPr>
    </w:lvl>
  </w:abstractNum>
  <w:abstractNum w:abstractNumId="2">
    <w:lvl w:ilvl="0">
      <w:start w:val="1"/>
      <w:numFmt w:val="decimal"/>
      <w:lvlText w:val="%1."/>
      <w:lvlJc w:val="left"/>
      <w:pPr>
        <w:tabs>
          <w:tab w:val="num" w:pos="0"/>
        </w:tabs>
        <w:ind w:left="1154" w:hanging="360"/>
      </w:pPr>
      <w:rPr>
        <w:color w:val="auto"/>
      </w:rPr>
    </w:lvl>
    <w:lvl w:ilvl="1">
      <w:start w:val="1"/>
      <w:numFmt w:val="lowerLetter"/>
      <w:lvlText w:val="%2)"/>
      <w:lvlJc w:val="left"/>
      <w:pPr>
        <w:tabs>
          <w:tab w:val="num" w:pos="1950"/>
        </w:tabs>
        <w:ind w:left="1950" w:hanging="360"/>
      </w:pPr>
      <w:rPr>
        <w:rFonts w:cs="Times New Roman"/>
      </w:rPr>
    </w:lvl>
    <w:lvl w:ilvl="2">
      <w:start w:val="1"/>
      <w:numFmt w:val="lowerRoman"/>
      <w:lvlText w:val="%3."/>
      <w:lvlJc w:val="right"/>
      <w:pPr>
        <w:tabs>
          <w:tab w:val="num" w:pos="0"/>
        </w:tabs>
        <w:ind w:left="2670" w:hanging="180"/>
      </w:pPr>
      <w:rPr>
        <w:rFonts w:cs="Times New Roman"/>
      </w:rPr>
    </w:lvl>
    <w:lvl w:ilvl="3">
      <w:start w:val="1"/>
      <w:numFmt w:val="decimal"/>
      <w:lvlText w:val="%4."/>
      <w:lvlJc w:val="left"/>
      <w:pPr>
        <w:tabs>
          <w:tab w:val="num" w:pos="0"/>
        </w:tabs>
        <w:ind w:left="3390" w:hanging="360"/>
      </w:pPr>
      <w:rPr>
        <w:rFonts w:cs="Times New Roman"/>
      </w:rPr>
    </w:lvl>
    <w:lvl w:ilvl="4">
      <w:start w:val="1"/>
      <w:numFmt w:val="lowerLetter"/>
      <w:lvlText w:val="%5."/>
      <w:lvlJc w:val="left"/>
      <w:pPr>
        <w:tabs>
          <w:tab w:val="num" w:pos="0"/>
        </w:tabs>
        <w:ind w:left="4110" w:hanging="360"/>
      </w:pPr>
      <w:rPr>
        <w:rFonts w:cs="Times New Roman"/>
      </w:rPr>
    </w:lvl>
    <w:lvl w:ilvl="5">
      <w:start w:val="1"/>
      <w:numFmt w:val="lowerRoman"/>
      <w:lvlText w:val="%6."/>
      <w:lvlJc w:val="right"/>
      <w:pPr>
        <w:tabs>
          <w:tab w:val="num" w:pos="0"/>
        </w:tabs>
        <w:ind w:left="4830" w:hanging="180"/>
      </w:pPr>
      <w:rPr>
        <w:rFonts w:cs="Times New Roman"/>
      </w:rPr>
    </w:lvl>
    <w:lvl w:ilvl="6">
      <w:start w:val="1"/>
      <w:numFmt w:val="decimal"/>
      <w:lvlText w:val="%7."/>
      <w:lvlJc w:val="left"/>
      <w:pPr>
        <w:tabs>
          <w:tab w:val="num" w:pos="0"/>
        </w:tabs>
        <w:ind w:left="5550" w:hanging="360"/>
      </w:pPr>
      <w:rPr>
        <w:rFonts w:cs="Times New Roman"/>
      </w:rPr>
    </w:lvl>
    <w:lvl w:ilvl="7">
      <w:start w:val="1"/>
      <w:numFmt w:val="lowerLetter"/>
      <w:lvlText w:val="%8."/>
      <w:lvlJc w:val="left"/>
      <w:pPr>
        <w:tabs>
          <w:tab w:val="num" w:pos="0"/>
        </w:tabs>
        <w:ind w:left="6270" w:hanging="360"/>
      </w:pPr>
      <w:rPr>
        <w:rFonts w:cs="Times New Roman"/>
      </w:rPr>
    </w:lvl>
    <w:lvl w:ilvl="8">
      <w:start w:val="1"/>
      <w:numFmt w:val="lowerRoman"/>
      <w:lvlText w:val="%9."/>
      <w:lvlJc w:val="right"/>
      <w:pPr>
        <w:tabs>
          <w:tab w:val="num" w:pos="0"/>
        </w:tabs>
        <w:ind w:left="6990" w:hanging="180"/>
      </w:pPr>
      <w:rPr>
        <w:rFonts w:cs="Times New Roman"/>
      </w:rPr>
    </w:lvl>
  </w:abstractNum>
  <w:abstractNum w:abstractNumId="3">
    <w:lvl w:ilvl="0">
      <w:start w:val="2"/>
      <w:numFmt w:val="decimal"/>
      <w:lvlText w:val="%1."/>
      <w:lvlJc w:val="left"/>
      <w:pPr>
        <w:tabs>
          <w:tab w:val="num" w:pos="0"/>
        </w:tabs>
        <w:ind w:left="673" w:hanging="390"/>
      </w:pPr>
    </w:lvl>
    <w:lvl w:ilvl="1">
      <w:start w:val="1"/>
      <w:numFmt w:val="decimal"/>
      <w:lvlText w:val="%1.%2."/>
      <w:lvlJc w:val="left"/>
      <w:pPr>
        <w:tabs>
          <w:tab w:val="num" w:pos="0"/>
        </w:tabs>
        <w:ind w:left="720" w:hanging="720"/>
      </w:pPr>
      <w:rPr>
        <w:color w:val="auto"/>
      </w:rPr>
    </w:lvl>
    <w:lvl w:ilvl="2">
      <w:start w:val="1"/>
      <w:numFmt w:val="decimal"/>
      <w:lvlText w:val="%1.%2.%3."/>
      <w:lvlJc w:val="left"/>
      <w:pPr>
        <w:tabs>
          <w:tab w:val="num" w:pos="0"/>
        </w:tabs>
        <w:ind w:left="720" w:hanging="720"/>
      </w:pPr>
      <w:rPr>
        <w:color w:val="auto"/>
      </w:rPr>
    </w:lvl>
    <w:lvl w:ilvl="3">
      <w:start w:val="1"/>
      <w:numFmt w:val="decimal"/>
      <w:lvlText w:val="%1.%2.%3.%4."/>
      <w:lvlJc w:val="left"/>
      <w:pPr>
        <w:tabs>
          <w:tab w:val="num" w:pos="0"/>
        </w:tabs>
        <w:ind w:left="1080" w:hanging="1080"/>
      </w:pPr>
      <w:rPr>
        <w:color w:val="auto"/>
      </w:r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1800" w:hanging="1800"/>
      </w:pPr>
    </w:lvl>
  </w:abstractNum>
  <w:abstractNum w:abstractNumId="4">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rPr>
        <w:b/>
      </w:rPr>
    </w:lvl>
    <w:lvl w:ilvl="2">
      <w:start w:val="1"/>
      <w:numFmt w:val="decimal"/>
      <w:lvlText w:val="%1.%2.%3"/>
      <w:lvlJc w:val="left"/>
      <w:pPr>
        <w:tabs>
          <w:tab w:val="num" w:pos="0"/>
        </w:tabs>
        <w:ind w:left="720" w:hanging="720"/>
      </w:pPr>
      <w:rPr>
        <w:color w:val="auto"/>
      </w:r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5">
    <w:lvl w:ilvl="0">
      <w:start w:val="1"/>
      <w:numFmt w:val="decimal"/>
      <w:lvlText w:val="%1."/>
      <w:lvlJc w:val="left"/>
      <w:pPr>
        <w:tabs>
          <w:tab w:val="num" w:pos="0"/>
        </w:tabs>
        <w:ind w:left="644" w:hanging="360"/>
      </w:pPr>
    </w:lvl>
    <w:lvl w:ilvl="1">
      <w:start w:val="1"/>
      <w:numFmt w:val="bullet"/>
      <w:lvlText w:val=""/>
      <w:lvlJc w:val="left"/>
      <w:pPr>
        <w:tabs>
          <w:tab w:val="num" w:pos="0"/>
        </w:tabs>
        <w:ind w:left="720" w:hanging="360"/>
      </w:pPr>
      <w:rPr>
        <w:rFonts w:ascii="Symbol" w:hAnsi="Symbol" w:cs="Symbol" w:hint="default"/>
      </w:r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6">
    <w:lvl w:ilvl="0">
      <w:start w:val="1"/>
      <w:numFmt w:val="decimal"/>
      <w:lvlText w:val="%1."/>
      <w:lvlJc w:val="left"/>
      <w:pPr>
        <w:tabs>
          <w:tab w:val="num" w:pos="0"/>
        </w:tabs>
        <w:ind w:left="644" w:hanging="360"/>
      </w:pPr>
    </w:lvl>
    <w:lvl w:ilvl="1">
      <w:start w:val="1"/>
      <w:numFmt w:val="bullet"/>
      <w:lvlText w:val=""/>
      <w:lvlJc w:val="left"/>
      <w:pPr>
        <w:tabs>
          <w:tab w:val="num" w:pos="0"/>
        </w:tabs>
        <w:ind w:left="720" w:hanging="360"/>
      </w:pPr>
      <w:rPr>
        <w:rFonts w:ascii="Symbol" w:hAnsi="Symbol" w:cs="Symbol" w:hint="default"/>
      </w:r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1800" w:hanging="1440"/>
      </w:pPr>
    </w:lvl>
  </w:abstractNum>
  <w:abstractNum w:abstractNumId="7">
    <w:lvl w:ilvl="0">
      <w:start w:val="1"/>
      <w:numFmt w:val="bullet"/>
      <w:lvlText w:val=""/>
      <w:lvlJc w:val="left"/>
      <w:pPr>
        <w:tabs>
          <w:tab w:val="num" w:pos="0"/>
        </w:tabs>
        <w:ind w:left="1428" w:hanging="360"/>
      </w:pPr>
      <w:rPr>
        <w:rFonts w:ascii="Symbol" w:hAnsi="Symbol" w:cs="Symbol" w:hint="default"/>
      </w:rPr>
    </w:lvl>
    <w:lvl w:ilvl="1">
      <w:start w:val="1"/>
      <w:numFmt w:val="bullet"/>
      <w:lvlText w:val="o"/>
      <w:lvlJc w:val="left"/>
      <w:pPr>
        <w:tabs>
          <w:tab w:val="num" w:pos="0"/>
        </w:tabs>
        <w:ind w:left="2148" w:hanging="360"/>
      </w:pPr>
      <w:rPr>
        <w:rFonts w:ascii="Courier New" w:hAnsi="Courier New" w:cs="Courier New" w:hint="default"/>
      </w:rPr>
    </w:lvl>
    <w:lvl w:ilvl="2">
      <w:start w:val="1"/>
      <w:numFmt w:val="bullet"/>
      <w:lvlText w:val=""/>
      <w:lvlJc w:val="left"/>
      <w:pPr>
        <w:tabs>
          <w:tab w:val="num" w:pos="0"/>
        </w:tabs>
        <w:ind w:left="2868" w:hanging="360"/>
      </w:pPr>
      <w:rPr>
        <w:rFonts w:ascii="Wingdings" w:hAnsi="Wingdings" w:cs="Wingdings" w:hint="default"/>
      </w:rPr>
    </w:lvl>
    <w:lvl w:ilvl="3">
      <w:start w:val="1"/>
      <w:numFmt w:val="bullet"/>
      <w:lvlText w:val=""/>
      <w:lvlJc w:val="left"/>
      <w:pPr>
        <w:tabs>
          <w:tab w:val="num" w:pos="0"/>
        </w:tabs>
        <w:ind w:left="3588" w:hanging="360"/>
      </w:pPr>
      <w:rPr>
        <w:rFonts w:ascii="Symbol" w:hAnsi="Symbol" w:cs="Symbol" w:hint="default"/>
      </w:rPr>
    </w:lvl>
    <w:lvl w:ilvl="4">
      <w:start w:val="1"/>
      <w:numFmt w:val="bullet"/>
      <w:lvlText w:val="o"/>
      <w:lvlJc w:val="left"/>
      <w:pPr>
        <w:tabs>
          <w:tab w:val="num" w:pos="0"/>
        </w:tabs>
        <w:ind w:left="4308" w:hanging="360"/>
      </w:pPr>
      <w:rPr>
        <w:rFonts w:ascii="Courier New" w:hAnsi="Courier New" w:cs="Courier New" w:hint="default"/>
      </w:rPr>
    </w:lvl>
    <w:lvl w:ilvl="5">
      <w:start w:val="1"/>
      <w:numFmt w:val="bullet"/>
      <w:lvlText w:val=""/>
      <w:lvlJc w:val="left"/>
      <w:pPr>
        <w:tabs>
          <w:tab w:val="num" w:pos="0"/>
        </w:tabs>
        <w:ind w:left="5028" w:hanging="360"/>
      </w:pPr>
      <w:rPr>
        <w:rFonts w:ascii="Wingdings" w:hAnsi="Wingdings" w:cs="Wingdings" w:hint="default"/>
      </w:rPr>
    </w:lvl>
    <w:lvl w:ilvl="6">
      <w:start w:val="1"/>
      <w:numFmt w:val="bullet"/>
      <w:lvlText w:val=""/>
      <w:lvlJc w:val="left"/>
      <w:pPr>
        <w:tabs>
          <w:tab w:val="num" w:pos="0"/>
        </w:tabs>
        <w:ind w:left="5748" w:hanging="360"/>
      </w:pPr>
      <w:rPr>
        <w:rFonts w:ascii="Symbol" w:hAnsi="Symbol" w:cs="Symbol" w:hint="default"/>
      </w:rPr>
    </w:lvl>
    <w:lvl w:ilvl="7">
      <w:start w:val="1"/>
      <w:numFmt w:val="bullet"/>
      <w:lvlText w:val="o"/>
      <w:lvlJc w:val="left"/>
      <w:pPr>
        <w:tabs>
          <w:tab w:val="num" w:pos="0"/>
        </w:tabs>
        <w:ind w:left="6468" w:hanging="360"/>
      </w:pPr>
      <w:rPr>
        <w:rFonts w:ascii="Courier New" w:hAnsi="Courier New" w:cs="Courier New" w:hint="default"/>
      </w:rPr>
    </w:lvl>
    <w:lvl w:ilvl="8">
      <w:start w:val="1"/>
      <w:numFmt w:val="bullet"/>
      <w:lvlText w:val=""/>
      <w:lvlJc w:val="left"/>
      <w:pPr>
        <w:tabs>
          <w:tab w:val="num" w:pos="0"/>
        </w:tabs>
        <w:ind w:left="7188"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0"/>
        </w:tabs>
        <w:ind w:left="858" w:hanging="432"/>
      </w:pPr>
    </w:lvl>
    <w:lvl w:ilvl="1">
      <w:start w:val="1"/>
      <w:numFmt w:val="decimal"/>
      <w:lvlText w:val="%1.%2"/>
      <w:lvlJc w:val="left"/>
      <w:pPr>
        <w:tabs>
          <w:tab w:val="num" w:pos="0"/>
        </w:tabs>
        <w:ind w:left="1002" w:hanging="576"/>
      </w:pPr>
    </w:lvl>
    <w:lvl w:ilvl="2">
      <w:start w:val="1"/>
      <w:numFmt w:val="bullet"/>
      <w:lvlText w:val=""/>
      <w:lvlJc w:val="left"/>
      <w:pPr>
        <w:tabs>
          <w:tab w:val="num" w:pos="0"/>
        </w:tabs>
        <w:ind w:left="1146" w:hanging="720"/>
      </w:pPr>
      <w:rPr>
        <w:rFonts w:ascii="Symbol" w:hAnsi="Symbol" w:cs="Symbol" w:hint="default"/>
      </w:rPr>
    </w:lvl>
    <w:lvl w:ilvl="3">
      <w:start w:val="1"/>
      <w:numFmt w:val="decimal"/>
      <w:lvlText w:val="%1.%2.%3.%4"/>
      <w:lvlJc w:val="left"/>
      <w:pPr>
        <w:tabs>
          <w:tab w:val="num" w:pos="0"/>
        </w:tabs>
        <w:ind w:left="1290" w:hanging="864"/>
      </w:pPr>
    </w:lvl>
    <w:lvl w:ilvl="4">
      <w:start w:val="1"/>
      <w:numFmt w:val="decimal"/>
      <w:lvlText w:val="%1.%2.%3.%4.%5"/>
      <w:lvlJc w:val="left"/>
      <w:pPr>
        <w:tabs>
          <w:tab w:val="num" w:pos="0"/>
        </w:tabs>
        <w:ind w:left="1434" w:hanging="1008"/>
      </w:pPr>
    </w:lvl>
    <w:lvl w:ilvl="5">
      <w:start w:val="1"/>
      <w:numFmt w:val="decimal"/>
      <w:lvlText w:val="%1.%2.%3.%4.%5.%6"/>
      <w:lvlJc w:val="left"/>
      <w:pPr>
        <w:tabs>
          <w:tab w:val="num" w:pos="0"/>
        </w:tabs>
        <w:ind w:left="1578" w:hanging="1152"/>
      </w:pPr>
    </w:lvl>
    <w:lvl w:ilvl="6">
      <w:start w:val="1"/>
      <w:numFmt w:val="decimal"/>
      <w:lvlText w:val="%1.%2.%3.%4.%5.%6.%7"/>
      <w:lvlJc w:val="left"/>
      <w:pPr>
        <w:tabs>
          <w:tab w:val="num" w:pos="0"/>
        </w:tabs>
        <w:ind w:left="1722" w:hanging="1296"/>
      </w:pPr>
    </w:lvl>
    <w:lvl w:ilvl="7">
      <w:start w:val="1"/>
      <w:numFmt w:val="decimal"/>
      <w:lvlText w:val="%1.%2.%3.%4.%5.%6.%7.%8"/>
      <w:lvlJc w:val="left"/>
      <w:pPr>
        <w:tabs>
          <w:tab w:val="num" w:pos="0"/>
        </w:tabs>
        <w:ind w:left="1866" w:hanging="1440"/>
      </w:pPr>
    </w:lvl>
    <w:lvl w:ilvl="8">
      <w:start w:val="1"/>
      <w:numFmt w:val="decimal"/>
      <w:lvlText w:val="%1.%2.%3.%4.%5.%6.%7.%8.%9"/>
      <w:lvlJc w:val="left"/>
      <w:pPr>
        <w:tabs>
          <w:tab w:val="num" w:pos="0"/>
        </w:tabs>
        <w:ind w:left="2010" w:hanging="1584"/>
      </w:p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781" w:hanging="360"/>
      </w:pPr>
      <w:rPr>
        <w:rFonts w:ascii="Symbol" w:hAnsi="Symbol" w:cs="Symbol" w:hint="default"/>
      </w:rPr>
    </w:lvl>
    <w:lvl w:ilvl="1">
      <w:start w:val="1"/>
      <w:numFmt w:val="bullet"/>
      <w:lvlText w:val="o"/>
      <w:lvlJc w:val="left"/>
      <w:pPr>
        <w:tabs>
          <w:tab w:val="num" w:pos="0"/>
        </w:tabs>
        <w:ind w:left="1501" w:hanging="360"/>
      </w:pPr>
      <w:rPr>
        <w:rFonts w:ascii="Courier New" w:hAnsi="Courier New" w:cs="Courier New" w:hint="default"/>
      </w:rPr>
    </w:lvl>
    <w:lvl w:ilvl="2">
      <w:start w:val="1"/>
      <w:numFmt w:val="bullet"/>
      <w:lvlText w:val=""/>
      <w:lvlJc w:val="left"/>
      <w:pPr>
        <w:tabs>
          <w:tab w:val="num" w:pos="0"/>
        </w:tabs>
        <w:ind w:left="2221" w:hanging="360"/>
      </w:pPr>
      <w:rPr>
        <w:rFonts w:ascii="Wingdings" w:hAnsi="Wingdings" w:cs="Wingdings" w:hint="default"/>
      </w:rPr>
    </w:lvl>
    <w:lvl w:ilvl="3">
      <w:start w:val="1"/>
      <w:numFmt w:val="bullet"/>
      <w:lvlText w:val=""/>
      <w:lvlJc w:val="left"/>
      <w:pPr>
        <w:tabs>
          <w:tab w:val="num" w:pos="0"/>
        </w:tabs>
        <w:ind w:left="2941" w:hanging="360"/>
      </w:pPr>
      <w:rPr>
        <w:rFonts w:ascii="Symbol" w:hAnsi="Symbol" w:cs="Symbol" w:hint="default"/>
      </w:rPr>
    </w:lvl>
    <w:lvl w:ilvl="4">
      <w:start w:val="1"/>
      <w:numFmt w:val="bullet"/>
      <w:lvlText w:val="o"/>
      <w:lvlJc w:val="left"/>
      <w:pPr>
        <w:tabs>
          <w:tab w:val="num" w:pos="0"/>
        </w:tabs>
        <w:ind w:left="3661" w:hanging="360"/>
      </w:pPr>
      <w:rPr>
        <w:rFonts w:ascii="Courier New" w:hAnsi="Courier New" w:cs="Courier New" w:hint="default"/>
      </w:rPr>
    </w:lvl>
    <w:lvl w:ilvl="5">
      <w:start w:val="1"/>
      <w:numFmt w:val="bullet"/>
      <w:lvlText w:val=""/>
      <w:lvlJc w:val="left"/>
      <w:pPr>
        <w:tabs>
          <w:tab w:val="num" w:pos="0"/>
        </w:tabs>
        <w:ind w:left="4381" w:hanging="360"/>
      </w:pPr>
      <w:rPr>
        <w:rFonts w:ascii="Wingdings" w:hAnsi="Wingdings" w:cs="Wingdings" w:hint="default"/>
      </w:rPr>
    </w:lvl>
    <w:lvl w:ilvl="6">
      <w:start w:val="1"/>
      <w:numFmt w:val="bullet"/>
      <w:lvlText w:val=""/>
      <w:lvlJc w:val="left"/>
      <w:pPr>
        <w:tabs>
          <w:tab w:val="num" w:pos="0"/>
        </w:tabs>
        <w:ind w:left="5101" w:hanging="360"/>
      </w:pPr>
      <w:rPr>
        <w:rFonts w:ascii="Symbol" w:hAnsi="Symbol" w:cs="Symbol" w:hint="default"/>
      </w:rPr>
    </w:lvl>
    <w:lvl w:ilvl="7">
      <w:start w:val="1"/>
      <w:numFmt w:val="bullet"/>
      <w:lvlText w:val="o"/>
      <w:lvlJc w:val="left"/>
      <w:pPr>
        <w:tabs>
          <w:tab w:val="num" w:pos="0"/>
        </w:tabs>
        <w:ind w:left="5821" w:hanging="360"/>
      </w:pPr>
      <w:rPr>
        <w:rFonts w:ascii="Courier New" w:hAnsi="Courier New" w:cs="Courier New" w:hint="default"/>
      </w:rPr>
    </w:lvl>
    <w:lvl w:ilvl="8">
      <w:start w:val="1"/>
      <w:numFmt w:val="bullet"/>
      <w:lvlText w:val=""/>
      <w:lvlJc w:val="left"/>
      <w:pPr>
        <w:tabs>
          <w:tab w:val="num" w:pos="0"/>
        </w:tabs>
        <w:ind w:left="6541" w:hanging="360"/>
      </w:pPr>
      <w:rPr>
        <w:rFonts w:ascii="Wingdings" w:hAnsi="Wingdings" w:cs="Wingdings" w:hint="default"/>
      </w:rPr>
    </w:lvl>
  </w:abstractNum>
  <w:abstractNum w:abstractNumId="14">
    <w:lvl w:ilvl="0">
      <w:start w:val="1"/>
      <w:numFmt w:val="decimal"/>
      <w:lvlText w:val="%1)"/>
      <w:lvlJc w:val="left"/>
      <w:pPr>
        <w:tabs>
          <w:tab w:val="num" w:pos="0"/>
        </w:tabs>
        <w:ind w:left="360" w:hanging="360"/>
      </w:pPr>
    </w:lvl>
    <w:lvl w:ilvl="1">
      <w:start w:val="1"/>
      <w:numFmt w:val="lowerLetter"/>
      <w:lvlText w:val="%2)"/>
      <w:lvlJc w:val="left"/>
      <w:pPr>
        <w:tabs>
          <w:tab w:val="num" w:pos="0"/>
        </w:tabs>
        <w:ind w:left="720" w:hanging="360"/>
      </w:pPr>
    </w:lvl>
    <w:lvl w:ilvl="2">
      <w:start w:val="1"/>
      <w:numFmt w:val="lowerRoman"/>
      <w:lvlText w:val="%3)"/>
      <w:lvlJc w:val="left"/>
      <w:pPr>
        <w:tabs>
          <w:tab w:val="num" w:pos="0"/>
        </w:tabs>
        <w:ind w:left="1080" w:hanging="360"/>
      </w:p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15">
    <w:lvl w:ilvl="0">
      <w:start w:val="1"/>
      <w:numFmt w:val="decimal"/>
      <w:lvlText w:val="%1)"/>
      <w:lvlJc w:val="left"/>
      <w:pPr>
        <w:tabs>
          <w:tab w:val="num" w:pos="0"/>
        </w:tabs>
        <w:ind w:left="360" w:hanging="360"/>
      </w:pPr>
    </w:lvl>
    <w:lvl w:ilvl="1">
      <w:start w:val="1"/>
      <w:numFmt w:val="lowerLetter"/>
      <w:lvlText w:val="%2)"/>
      <w:lvlJc w:val="left"/>
      <w:pPr>
        <w:tabs>
          <w:tab w:val="num" w:pos="0"/>
        </w:tabs>
        <w:ind w:left="720" w:hanging="360"/>
      </w:pPr>
    </w:lvl>
    <w:lvl w:ilvl="2">
      <w:start w:val="1"/>
      <w:numFmt w:val="bullet"/>
      <w:lvlText w:val="-"/>
      <w:lvlJc w:val="left"/>
      <w:pPr>
        <w:tabs>
          <w:tab w:val="num" w:pos="0"/>
        </w:tabs>
        <w:ind w:left="1080" w:hanging="360"/>
      </w:pPr>
      <w:rPr>
        <w:rFonts w:ascii="Times New Roman" w:hAnsi="Times New Roman" w:cs="Times New Roman" w:hint="default"/>
      </w:rPr>
    </w:lvl>
    <w:lvl w:ilvl="3">
      <w:start w:val="1"/>
      <w:numFmt w:val="decimal"/>
      <w:lvlText w:val="(%4)"/>
      <w:lvlJc w:val="left"/>
      <w:pPr>
        <w:tabs>
          <w:tab w:val="num" w:pos="0"/>
        </w:tabs>
        <w:ind w:left="1440" w:hanging="360"/>
      </w:pPr>
    </w:lvl>
    <w:lvl w:ilvl="4">
      <w:start w:val="1"/>
      <w:numFmt w:val="lowerLetter"/>
      <w:lvlText w:val="(%5)"/>
      <w:lvlJc w:val="left"/>
      <w:pPr>
        <w:tabs>
          <w:tab w:val="num" w:pos="0"/>
        </w:tabs>
        <w:ind w:left="1800" w:hanging="360"/>
      </w:pPr>
    </w:lvl>
    <w:lvl w:ilvl="5">
      <w:start w:val="1"/>
      <w:numFmt w:val="lowerRoman"/>
      <w:lvlText w:val="(%6)"/>
      <w:lvlJc w:val="left"/>
      <w:pPr>
        <w:tabs>
          <w:tab w:val="num" w:pos="0"/>
        </w:tabs>
        <w:ind w:left="2160" w:hanging="360"/>
      </w:pPr>
    </w:lvl>
    <w:lvl w:ilvl="6">
      <w:start w:val="1"/>
      <w:numFmt w:val="decimal"/>
      <w:lvlText w:val="%7."/>
      <w:lvlJc w:val="left"/>
      <w:pPr>
        <w:tabs>
          <w:tab w:val="num" w:pos="0"/>
        </w:tabs>
        <w:ind w:left="2520" w:hanging="360"/>
      </w:pPr>
    </w:lvl>
    <w:lvl w:ilvl="7">
      <w:start w:val="1"/>
      <w:numFmt w:val="lowerLetter"/>
      <w:lvlText w:val="%8."/>
      <w:lvlJc w:val="left"/>
      <w:pPr>
        <w:tabs>
          <w:tab w:val="num" w:pos="0"/>
        </w:tabs>
        <w:ind w:left="2880" w:hanging="360"/>
      </w:pPr>
    </w:lvl>
    <w:lvl w:ilvl="8">
      <w:start w:val="1"/>
      <w:numFmt w:val="lowerRoman"/>
      <w:lvlText w:val="%9."/>
      <w:lvlJc w:val="left"/>
      <w:pPr>
        <w:tabs>
          <w:tab w:val="num" w:pos="0"/>
        </w:tabs>
        <w:ind w:left="3240" w:hanging="360"/>
      </w:pPr>
    </w:lvl>
  </w:abstractNum>
  <w:abstractNum w:abstractNumId="16">
    <w:lvl w:ilvl="0">
      <w:start w:val="1"/>
      <w:numFmt w:val="decimal"/>
      <w:lvlText w:val="%1."/>
      <w:lvlJc w:val="left"/>
      <w:pPr>
        <w:tabs>
          <w:tab w:val="num" w:pos="0"/>
        </w:tabs>
        <w:ind w:left="927" w:hanging="360"/>
      </w:pPr>
    </w:lvl>
    <w:lvl w:ilvl="1">
      <w:start w:val="1"/>
      <w:numFmt w:val="lowerLetter"/>
      <w:lvlText w:val="%2."/>
      <w:lvlJc w:val="left"/>
      <w:pPr>
        <w:tabs>
          <w:tab w:val="num" w:pos="0"/>
        </w:tabs>
        <w:ind w:left="1647" w:hanging="360"/>
      </w:pPr>
    </w:lvl>
    <w:lvl w:ilvl="2">
      <w:start w:val="1"/>
      <w:numFmt w:val="lowerRoman"/>
      <w:lvlText w:val="%3."/>
      <w:lvlJc w:val="right"/>
      <w:pPr>
        <w:tabs>
          <w:tab w:val="num" w:pos="0"/>
        </w:tabs>
        <w:ind w:left="2367" w:hanging="180"/>
      </w:pPr>
    </w:lvl>
    <w:lvl w:ilvl="3">
      <w:start w:val="1"/>
      <w:numFmt w:val="decimal"/>
      <w:lvlText w:val="%4."/>
      <w:lvlJc w:val="left"/>
      <w:pPr>
        <w:tabs>
          <w:tab w:val="num" w:pos="0"/>
        </w:tabs>
        <w:ind w:left="3087" w:hanging="360"/>
      </w:pPr>
    </w:lvl>
    <w:lvl w:ilvl="4">
      <w:start w:val="1"/>
      <w:numFmt w:val="lowerLetter"/>
      <w:lvlText w:val="%5."/>
      <w:lvlJc w:val="left"/>
      <w:pPr>
        <w:tabs>
          <w:tab w:val="num" w:pos="0"/>
        </w:tabs>
        <w:ind w:left="3807" w:hanging="360"/>
      </w:pPr>
    </w:lvl>
    <w:lvl w:ilvl="5">
      <w:start w:val="1"/>
      <w:numFmt w:val="lowerRoman"/>
      <w:lvlText w:val="%6."/>
      <w:lvlJc w:val="right"/>
      <w:pPr>
        <w:tabs>
          <w:tab w:val="num" w:pos="0"/>
        </w:tabs>
        <w:ind w:left="4527" w:hanging="180"/>
      </w:pPr>
    </w:lvl>
    <w:lvl w:ilvl="6">
      <w:start w:val="1"/>
      <w:numFmt w:val="decimal"/>
      <w:lvlText w:val="%7."/>
      <w:lvlJc w:val="left"/>
      <w:pPr>
        <w:tabs>
          <w:tab w:val="num" w:pos="0"/>
        </w:tabs>
        <w:ind w:left="5247" w:hanging="360"/>
      </w:pPr>
    </w:lvl>
    <w:lvl w:ilvl="7">
      <w:start w:val="1"/>
      <w:numFmt w:val="lowerLetter"/>
      <w:lvlText w:val="%8."/>
      <w:lvlJc w:val="left"/>
      <w:pPr>
        <w:tabs>
          <w:tab w:val="num" w:pos="0"/>
        </w:tabs>
        <w:ind w:left="5967" w:hanging="360"/>
      </w:pPr>
    </w:lvl>
    <w:lvl w:ilvl="8">
      <w:start w:val="1"/>
      <w:numFmt w:val="lowerRoman"/>
      <w:lvlText w:val="%9."/>
      <w:lvlJc w:val="right"/>
      <w:pPr>
        <w:tabs>
          <w:tab w:val="num" w:pos="0"/>
        </w:tabs>
        <w:ind w:left="6687" w:hanging="180"/>
      </w:pPr>
    </w:lvl>
  </w:abstractNum>
  <w:abstractNum w:abstractNumId="17">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lvl w:ilvl="0">
      <w:start w:val="1"/>
      <w:numFmt w:val="bullet"/>
      <w:lvlText w:val=""/>
      <w:lvlJc w:val="left"/>
      <w:pPr>
        <w:tabs>
          <w:tab w:val="num" w:pos="0"/>
        </w:tabs>
        <w:ind w:left="1146" w:hanging="360"/>
      </w:pPr>
      <w:rPr>
        <w:rFonts w:ascii="Symbol" w:hAnsi="Symbol" w:cs="Symbol" w:hint="default"/>
      </w:rPr>
    </w:lvl>
    <w:lvl w:ilvl="1">
      <w:start w:val="1"/>
      <w:numFmt w:val="bullet"/>
      <w:lvlText w:val="o"/>
      <w:lvlJc w:val="left"/>
      <w:pPr>
        <w:tabs>
          <w:tab w:val="num" w:pos="0"/>
        </w:tabs>
        <w:ind w:left="1866" w:hanging="360"/>
      </w:pPr>
      <w:rPr>
        <w:rFonts w:ascii="Courier New" w:hAnsi="Courier New" w:cs="Courier New" w:hint="default"/>
      </w:rPr>
    </w:lvl>
    <w:lvl w:ilvl="2">
      <w:start w:val="1"/>
      <w:numFmt w:val="bullet"/>
      <w:lvlText w:val=""/>
      <w:lvlJc w:val="left"/>
      <w:pPr>
        <w:tabs>
          <w:tab w:val="num" w:pos="0"/>
        </w:tabs>
        <w:ind w:left="2586" w:hanging="360"/>
      </w:pPr>
      <w:rPr>
        <w:rFonts w:ascii="Wingdings" w:hAnsi="Wingdings" w:cs="Wingdings" w:hint="default"/>
      </w:rPr>
    </w:lvl>
    <w:lvl w:ilvl="3">
      <w:start w:val="1"/>
      <w:numFmt w:val="bullet"/>
      <w:lvlText w:val=""/>
      <w:lvlJc w:val="left"/>
      <w:pPr>
        <w:tabs>
          <w:tab w:val="num" w:pos="0"/>
        </w:tabs>
        <w:ind w:left="3306" w:hanging="360"/>
      </w:pPr>
      <w:rPr>
        <w:rFonts w:ascii="Symbol" w:hAnsi="Symbol" w:cs="Symbol" w:hint="default"/>
      </w:rPr>
    </w:lvl>
    <w:lvl w:ilvl="4">
      <w:start w:val="1"/>
      <w:numFmt w:val="bullet"/>
      <w:lvlText w:val="o"/>
      <w:lvlJc w:val="left"/>
      <w:pPr>
        <w:tabs>
          <w:tab w:val="num" w:pos="0"/>
        </w:tabs>
        <w:ind w:left="4026" w:hanging="360"/>
      </w:pPr>
      <w:rPr>
        <w:rFonts w:ascii="Courier New" w:hAnsi="Courier New" w:cs="Courier New" w:hint="default"/>
      </w:rPr>
    </w:lvl>
    <w:lvl w:ilvl="5">
      <w:start w:val="1"/>
      <w:numFmt w:val="bullet"/>
      <w:lvlText w:val=""/>
      <w:lvlJc w:val="left"/>
      <w:pPr>
        <w:tabs>
          <w:tab w:val="num" w:pos="0"/>
        </w:tabs>
        <w:ind w:left="4746" w:hanging="360"/>
      </w:pPr>
      <w:rPr>
        <w:rFonts w:ascii="Wingdings" w:hAnsi="Wingdings" w:cs="Wingdings" w:hint="default"/>
      </w:rPr>
    </w:lvl>
    <w:lvl w:ilvl="6">
      <w:start w:val="1"/>
      <w:numFmt w:val="bullet"/>
      <w:lvlText w:val=""/>
      <w:lvlJc w:val="left"/>
      <w:pPr>
        <w:tabs>
          <w:tab w:val="num" w:pos="0"/>
        </w:tabs>
        <w:ind w:left="5466" w:hanging="360"/>
      </w:pPr>
      <w:rPr>
        <w:rFonts w:ascii="Symbol" w:hAnsi="Symbol" w:cs="Symbol" w:hint="default"/>
      </w:rPr>
    </w:lvl>
    <w:lvl w:ilvl="7">
      <w:start w:val="1"/>
      <w:numFmt w:val="bullet"/>
      <w:lvlText w:val="o"/>
      <w:lvlJc w:val="left"/>
      <w:pPr>
        <w:tabs>
          <w:tab w:val="num" w:pos="0"/>
        </w:tabs>
        <w:ind w:left="6186" w:hanging="360"/>
      </w:pPr>
      <w:rPr>
        <w:rFonts w:ascii="Courier New" w:hAnsi="Courier New" w:cs="Courier New" w:hint="default"/>
      </w:rPr>
    </w:lvl>
    <w:lvl w:ilvl="8">
      <w:start w:val="1"/>
      <w:numFmt w:val="bullet"/>
      <w:lvlText w:val=""/>
      <w:lvlJc w:val="left"/>
      <w:pPr>
        <w:tabs>
          <w:tab w:val="num" w:pos="0"/>
        </w:tabs>
        <w:ind w:left="6906"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ru-RU" w:eastAsia="en-US" w:bidi="ar-SA"/>
    </w:rPr>
  </w:style>
  <w:style w:type="paragraph" w:styleId="1">
    <w:name w:val="Heading 1"/>
    <w:basedOn w:val="Normal"/>
    <w:next w:val="Normal"/>
    <w:link w:val="10"/>
    <w:qFormat/>
    <w:rsid w:val="00d0155f"/>
    <w:pPr>
      <w:keepNext w:val="true"/>
      <w:keepLines/>
      <w:numPr>
        <w:ilvl w:val="0"/>
        <w:numId w:val="1"/>
      </w:numPr>
      <w:spacing w:before="480" w:after="0"/>
      <w:outlineLvl w:val="0"/>
    </w:pPr>
    <w:rPr>
      <w:rFonts w:ascii="Cambria" w:hAnsi="Cambria" w:eastAsia="" w:cs="" w:asciiTheme="majorHAnsi" w:cstheme="majorBidi" w:eastAsiaTheme="majorEastAsia" w:hAnsiTheme="majorHAnsi"/>
      <w:b/>
      <w:bCs/>
      <w:color w:val="365F91" w:themeColor="accent1" w:themeShade="bf"/>
      <w:sz w:val="28"/>
      <w:szCs w:val="28"/>
    </w:rPr>
  </w:style>
  <w:style w:type="paragraph" w:styleId="2">
    <w:name w:val="Heading 2"/>
    <w:basedOn w:val="Normal"/>
    <w:next w:val="Normal"/>
    <w:link w:val="20"/>
    <w:unhideWhenUsed/>
    <w:qFormat/>
    <w:rsid w:val="003f3543"/>
    <w:pPr>
      <w:keepNext w:val="true"/>
      <w:keepLines/>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paragraph" w:styleId="3">
    <w:name w:val="Heading 3"/>
    <w:basedOn w:val="Normal"/>
    <w:next w:val="Normal"/>
    <w:link w:val="30"/>
    <w:uiPriority w:val="9"/>
    <w:unhideWhenUsed/>
    <w:qFormat/>
    <w:rsid w:val="008e3d18"/>
    <w:pPr>
      <w:keepNext w:val="true"/>
      <w:keepLines/>
      <w:spacing w:before="200" w:after="0"/>
      <w:outlineLvl w:val="2"/>
    </w:pPr>
    <w:rPr>
      <w:rFonts w:ascii="Cambria" w:hAnsi="Cambria" w:eastAsia="" w:cs="" w:asciiTheme="majorHAnsi" w:cstheme="majorBidi" w:eastAsiaTheme="majorEastAsia" w:hAnsiTheme="majorHAnsi"/>
      <w:b/>
      <w:bCs/>
      <w:color w:val="4F81BD" w:themeColor="accent1"/>
    </w:rPr>
  </w:style>
  <w:style w:type="paragraph" w:styleId="4">
    <w:name w:val="Heading 4"/>
    <w:basedOn w:val="Normal"/>
    <w:next w:val="Normal"/>
    <w:link w:val="40"/>
    <w:uiPriority w:val="9"/>
    <w:unhideWhenUsed/>
    <w:qFormat/>
    <w:rsid w:val="004c5b37"/>
    <w:pPr>
      <w:keepNext w:val="true"/>
      <w:keepLines/>
      <w:numPr>
        <w:ilvl w:val="3"/>
        <w:numId w:val="1"/>
      </w:numPr>
      <w:spacing w:before="200" w:after="0"/>
      <w:outlineLvl w:val="3"/>
    </w:pPr>
    <w:rPr>
      <w:rFonts w:ascii="Cambria" w:hAnsi="Cambria" w:eastAsia="" w:cs="" w:asciiTheme="majorHAnsi" w:cstheme="majorBidi" w:eastAsiaTheme="majorEastAsia" w:hAnsiTheme="majorHAnsi"/>
      <w:b/>
      <w:bCs/>
      <w:i/>
      <w:iCs/>
      <w:color w:val="4F81BD" w:themeColor="accent1"/>
    </w:rPr>
  </w:style>
  <w:style w:type="paragraph" w:styleId="5">
    <w:name w:val="Heading 5"/>
    <w:basedOn w:val="Normal"/>
    <w:next w:val="Normal"/>
    <w:link w:val="50"/>
    <w:uiPriority w:val="9"/>
    <w:unhideWhenUsed/>
    <w:qFormat/>
    <w:rsid w:val="004c5b37"/>
    <w:pPr>
      <w:keepNext w:val="true"/>
      <w:keepLines/>
      <w:numPr>
        <w:ilvl w:val="4"/>
        <w:numId w:val="1"/>
      </w:numPr>
      <w:spacing w:before="200" w:after="0"/>
      <w:outlineLvl w:val="4"/>
    </w:pPr>
    <w:rPr>
      <w:rFonts w:ascii="Cambria" w:hAnsi="Cambria" w:eastAsia="" w:cs="" w:asciiTheme="majorHAnsi" w:cstheme="majorBidi" w:eastAsiaTheme="majorEastAsia" w:hAnsiTheme="majorHAnsi"/>
      <w:color w:val="243F60" w:themeColor="accent1" w:themeShade="7f"/>
    </w:rPr>
  </w:style>
  <w:style w:type="paragraph" w:styleId="6">
    <w:name w:val="Heading 6"/>
    <w:basedOn w:val="Normal"/>
    <w:next w:val="Normal"/>
    <w:link w:val="60"/>
    <w:uiPriority w:val="9"/>
    <w:semiHidden/>
    <w:unhideWhenUsed/>
    <w:qFormat/>
    <w:rsid w:val="004c5b37"/>
    <w:pPr>
      <w:keepNext w:val="true"/>
      <w:keepLines/>
      <w:numPr>
        <w:ilvl w:val="5"/>
        <w:numId w:val="1"/>
      </w:numPr>
      <w:spacing w:before="200" w:after="0"/>
      <w:outlineLvl w:val="5"/>
    </w:pPr>
    <w:rPr>
      <w:rFonts w:ascii="Cambria" w:hAnsi="Cambria" w:eastAsia="" w:cs="" w:asciiTheme="majorHAnsi" w:cstheme="majorBidi" w:eastAsiaTheme="majorEastAsia" w:hAnsiTheme="majorHAnsi"/>
      <w:i/>
      <w:iCs/>
      <w:color w:val="243F60" w:themeColor="accent1" w:themeShade="7f"/>
    </w:rPr>
  </w:style>
  <w:style w:type="paragraph" w:styleId="7">
    <w:name w:val="Heading 7"/>
    <w:basedOn w:val="Normal"/>
    <w:next w:val="Normal"/>
    <w:link w:val="70"/>
    <w:uiPriority w:val="9"/>
    <w:semiHidden/>
    <w:unhideWhenUsed/>
    <w:qFormat/>
    <w:rsid w:val="004c5b37"/>
    <w:pPr>
      <w:keepNext w:val="true"/>
      <w:keepLines/>
      <w:numPr>
        <w:ilvl w:val="6"/>
        <w:numId w:val="1"/>
      </w:numPr>
      <w:spacing w:before="200" w:after="0"/>
      <w:outlineLvl w:val="6"/>
    </w:pPr>
    <w:rPr>
      <w:rFonts w:ascii="Cambria" w:hAnsi="Cambria" w:eastAsia="" w:cs="" w:asciiTheme="majorHAnsi" w:cstheme="majorBidi" w:eastAsiaTheme="majorEastAsia" w:hAnsiTheme="majorHAnsi"/>
      <w:i/>
      <w:iCs/>
      <w:color w:val="404040" w:themeColor="text1" w:themeTint="bf"/>
    </w:rPr>
  </w:style>
  <w:style w:type="paragraph" w:styleId="8">
    <w:name w:val="Heading 8"/>
    <w:basedOn w:val="Normal"/>
    <w:next w:val="Normal"/>
    <w:link w:val="80"/>
    <w:uiPriority w:val="9"/>
    <w:semiHidden/>
    <w:unhideWhenUsed/>
    <w:qFormat/>
    <w:rsid w:val="004c5b37"/>
    <w:pPr>
      <w:keepNext w:val="true"/>
      <w:keepLines/>
      <w:numPr>
        <w:ilvl w:val="7"/>
        <w:numId w:val="1"/>
      </w:numPr>
      <w:spacing w:before="200" w:after="0"/>
      <w:outlineLvl w:val="7"/>
    </w:pPr>
    <w:rPr>
      <w:rFonts w:ascii="Cambria" w:hAnsi="Cambria" w:eastAsia="" w:cs="" w:asciiTheme="majorHAnsi" w:cstheme="majorBidi" w:eastAsiaTheme="majorEastAsia" w:hAnsiTheme="majorHAnsi"/>
      <w:color w:val="404040" w:themeColor="text1" w:themeTint="bf"/>
      <w:sz w:val="20"/>
      <w:szCs w:val="20"/>
    </w:rPr>
  </w:style>
  <w:style w:type="paragraph" w:styleId="9">
    <w:name w:val="Heading 9"/>
    <w:basedOn w:val="Normal"/>
    <w:next w:val="Normal"/>
    <w:link w:val="90"/>
    <w:uiPriority w:val="9"/>
    <w:semiHidden/>
    <w:unhideWhenUsed/>
    <w:qFormat/>
    <w:rsid w:val="004c5b37"/>
    <w:pPr>
      <w:keepNext w:val="true"/>
      <w:keepLines/>
      <w:numPr>
        <w:ilvl w:val="8"/>
        <w:numId w:val="1"/>
      </w:numPr>
      <w:spacing w:before="200" w:after="0"/>
      <w:outlineLvl w:val="8"/>
    </w:pPr>
    <w:rPr>
      <w:rFonts w:ascii="Cambria" w:hAnsi="Cambria" w:eastAsia="" w:cs="" w:asciiTheme="majorHAnsi" w:cstheme="majorBidi" w:eastAsiaTheme="majorEastAsia" w:hAnsiTheme="majorHAnsi"/>
      <w:i/>
      <w:iCs/>
      <w:color w:val="404040" w:themeColor="text1" w:themeTint="bf"/>
      <w:sz w:val="20"/>
      <w:szCs w:val="20"/>
    </w:rPr>
  </w:style>
  <w:style w:type="character" w:styleId="DefaultParagraphFont" w:default="1">
    <w:name w:val="Default Paragraph Font"/>
    <w:uiPriority w:val="1"/>
    <w:semiHidden/>
    <w:unhideWhenUsed/>
    <w:qFormat/>
    <w:rPr/>
  </w:style>
  <w:style w:type="character" w:styleId="11" w:customStyle="1">
    <w:name w:val="Заголовок 1 Знак"/>
    <w:basedOn w:val="DefaultParagraphFont"/>
    <w:link w:val="1"/>
    <w:qFormat/>
    <w:rsid w:val="00d0155f"/>
    <w:rPr>
      <w:rFonts w:ascii="Cambria" w:hAnsi="Cambria" w:eastAsia="" w:cs="" w:asciiTheme="majorHAnsi" w:cstheme="majorBidi" w:eastAsiaTheme="majorEastAsia" w:hAnsiTheme="majorHAnsi"/>
      <w:b/>
      <w:bCs/>
      <w:color w:val="365F91" w:themeColor="accent1" w:themeShade="bf"/>
      <w:sz w:val="28"/>
      <w:szCs w:val="28"/>
    </w:rPr>
  </w:style>
  <w:style w:type="character" w:styleId="Style5" w:customStyle="1">
    <w:name w:val="Основной текст Знак"/>
    <w:basedOn w:val="DefaultParagraphFont"/>
    <w:link w:val="a4"/>
    <w:qFormat/>
    <w:rsid w:val="00861934"/>
    <w:rPr>
      <w:rFonts w:eastAsia="Times New Roman" w:cs="Times New Roman"/>
      <w:sz w:val="20"/>
      <w:szCs w:val="20"/>
      <w:lang w:eastAsia="ru-RU"/>
    </w:rPr>
  </w:style>
  <w:style w:type="character" w:styleId="21" w:customStyle="1">
    <w:name w:val="Заголовок 2 Знак"/>
    <w:basedOn w:val="DefaultParagraphFont"/>
    <w:link w:val="2"/>
    <w:uiPriority w:val="9"/>
    <w:qFormat/>
    <w:rsid w:val="003f3543"/>
    <w:rPr>
      <w:rFonts w:ascii="Cambria" w:hAnsi="Cambria" w:eastAsia="" w:cs="" w:asciiTheme="majorHAnsi" w:cstheme="majorBidi" w:eastAsiaTheme="majorEastAsia" w:hAnsiTheme="majorHAnsi"/>
      <w:b/>
      <w:bCs/>
      <w:color w:val="4F81BD" w:themeColor="accent1"/>
      <w:sz w:val="26"/>
      <w:szCs w:val="26"/>
    </w:rPr>
  </w:style>
  <w:style w:type="character" w:styleId="Style6" w:customStyle="1">
    <w:name w:val="Текст выноски Знак"/>
    <w:basedOn w:val="DefaultParagraphFont"/>
    <w:link w:val="a6"/>
    <w:uiPriority w:val="99"/>
    <w:semiHidden/>
    <w:qFormat/>
    <w:rsid w:val="00d5774c"/>
    <w:rPr>
      <w:rFonts w:ascii="Tahoma" w:hAnsi="Tahoma" w:cs="Tahoma"/>
      <w:sz w:val="16"/>
      <w:szCs w:val="16"/>
    </w:rPr>
  </w:style>
  <w:style w:type="character" w:styleId="Style7" w:customStyle="1">
    <w:name w:val="Верхний колонтитул Знак"/>
    <w:basedOn w:val="DefaultParagraphFont"/>
    <w:link w:val="ab"/>
    <w:uiPriority w:val="99"/>
    <w:qFormat/>
    <w:rsid w:val="00024eba"/>
    <w:rPr/>
  </w:style>
  <w:style w:type="character" w:styleId="Style8" w:customStyle="1">
    <w:name w:val="Нижний колонтитул Знак"/>
    <w:basedOn w:val="DefaultParagraphFont"/>
    <w:link w:val="ad"/>
    <w:uiPriority w:val="99"/>
    <w:qFormat/>
    <w:rsid w:val="00024eba"/>
    <w:rPr/>
  </w:style>
  <w:style w:type="character" w:styleId="Style9">
    <w:name w:val="Интернет-ссылка"/>
    <w:basedOn w:val="DefaultParagraphFont"/>
    <w:uiPriority w:val="99"/>
    <w:unhideWhenUsed/>
    <w:rsid w:val="003045b4"/>
    <w:rPr>
      <w:color w:val="0000FF" w:themeColor="hyperlink"/>
      <w:u w:val="single"/>
    </w:rPr>
  </w:style>
  <w:style w:type="character" w:styleId="Pagenumber">
    <w:name w:val="page number"/>
    <w:uiPriority w:val="99"/>
    <w:qFormat/>
    <w:rsid w:val="0038785b"/>
    <w:rPr>
      <w:rFonts w:cs="Times New Roman"/>
    </w:rPr>
  </w:style>
  <w:style w:type="character" w:styleId="41" w:customStyle="1">
    <w:name w:val="Заголовок 4 Знак"/>
    <w:basedOn w:val="DefaultParagraphFont"/>
    <w:link w:val="4"/>
    <w:uiPriority w:val="9"/>
    <w:semiHidden/>
    <w:qFormat/>
    <w:rsid w:val="004c5b37"/>
    <w:rPr>
      <w:rFonts w:ascii="Cambria" w:hAnsi="Cambria" w:eastAsia="" w:cs="" w:asciiTheme="majorHAnsi" w:cstheme="majorBidi" w:eastAsiaTheme="majorEastAsia" w:hAnsiTheme="majorHAnsi"/>
      <w:b/>
      <w:bCs/>
      <w:i/>
      <w:iCs/>
      <w:color w:val="4F81BD" w:themeColor="accent1"/>
    </w:rPr>
  </w:style>
  <w:style w:type="character" w:styleId="51" w:customStyle="1">
    <w:name w:val="Заголовок 5 Знак"/>
    <w:basedOn w:val="DefaultParagraphFont"/>
    <w:link w:val="5"/>
    <w:uiPriority w:val="9"/>
    <w:qFormat/>
    <w:rsid w:val="004c5b37"/>
    <w:rPr>
      <w:rFonts w:ascii="Cambria" w:hAnsi="Cambria" w:eastAsia="" w:cs="" w:asciiTheme="majorHAnsi" w:cstheme="majorBidi" w:eastAsiaTheme="majorEastAsia" w:hAnsiTheme="majorHAnsi"/>
      <w:color w:val="243F60" w:themeColor="accent1" w:themeShade="7f"/>
    </w:rPr>
  </w:style>
  <w:style w:type="character" w:styleId="61" w:customStyle="1">
    <w:name w:val="Заголовок 6 Знак"/>
    <w:basedOn w:val="DefaultParagraphFont"/>
    <w:link w:val="6"/>
    <w:uiPriority w:val="9"/>
    <w:semiHidden/>
    <w:qFormat/>
    <w:rsid w:val="004c5b37"/>
    <w:rPr>
      <w:rFonts w:ascii="Cambria" w:hAnsi="Cambria" w:eastAsia="" w:cs="" w:asciiTheme="majorHAnsi" w:cstheme="majorBidi" w:eastAsiaTheme="majorEastAsia" w:hAnsiTheme="majorHAnsi"/>
      <w:i/>
      <w:iCs/>
      <w:color w:val="243F60" w:themeColor="accent1" w:themeShade="7f"/>
    </w:rPr>
  </w:style>
  <w:style w:type="character" w:styleId="71" w:customStyle="1">
    <w:name w:val="Заголовок 7 Знак"/>
    <w:basedOn w:val="DefaultParagraphFont"/>
    <w:link w:val="7"/>
    <w:uiPriority w:val="9"/>
    <w:semiHidden/>
    <w:qFormat/>
    <w:rsid w:val="004c5b37"/>
    <w:rPr>
      <w:rFonts w:ascii="Cambria" w:hAnsi="Cambria" w:eastAsia="" w:cs="" w:asciiTheme="majorHAnsi" w:cstheme="majorBidi" w:eastAsiaTheme="majorEastAsia" w:hAnsiTheme="majorHAnsi"/>
      <w:i/>
      <w:iCs/>
      <w:color w:val="404040" w:themeColor="text1" w:themeTint="bf"/>
    </w:rPr>
  </w:style>
  <w:style w:type="character" w:styleId="81" w:customStyle="1">
    <w:name w:val="Заголовок 8 Знак"/>
    <w:basedOn w:val="DefaultParagraphFont"/>
    <w:link w:val="8"/>
    <w:uiPriority w:val="9"/>
    <w:semiHidden/>
    <w:qFormat/>
    <w:rsid w:val="004c5b37"/>
    <w:rPr>
      <w:rFonts w:ascii="Cambria" w:hAnsi="Cambria" w:eastAsia="" w:cs="" w:asciiTheme="majorHAnsi" w:cstheme="majorBidi" w:eastAsiaTheme="majorEastAsia" w:hAnsiTheme="majorHAnsi"/>
      <w:color w:val="404040" w:themeColor="text1" w:themeTint="bf"/>
      <w:sz w:val="20"/>
      <w:szCs w:val="20"/>
    </w:rPr>
  </w:style>
  <w:style w:type="character" w:styleId="91" w:customStyle="1">
    <w:name w:val="Заголовок 9 Знак"/>
    <w:basedOn w:val="DefaultParagraphFont"/>
    <w:link w:val="9"/>
    <w:uiPriority w:val="9"/>
    <w:semiHidden/>
    <w:qFormat/>
    <w:rsid w:val="004c5b37"/>
    <w:rPr>
      <w:rFonts w:ascii="Cambria" w:hAnsi="Cambria" w:eastAsia="" w:cs="" w:asciiTheme="majorHAnsi" w:cstheme="majorBidi" w:eastAsiaTheme="majorEastAsia" w:hAnsiTheme="majorHAnsi"/>
      <w:i/>
      <w:iCs/>
      <w:color w:val="404040" w:themeColor="text1" w:themeTint="bf"/>
      <w:sz w:val="20"/>
      <w:szCs w:val="20"/>
    </w:rPr>
  </w:style>
  <w:style w:type="character" w:styleId="31" w:customStyle="1">
    <w:name w:val="Заголовок 3 Знак"/>
    <w:basedOn w:val="DefaultParagraphFont"/>
    <w:link w:val="3"/>
    <w:uiPriority w:val="9"/>
    <w:qFormat/>
    <w:rsid w:val="008e3d18"/>
    <w:rPr>
      <w:rFonts w:ascii="Cambria" w:hAnsi="Cambria" w:eastAsia="" w:cs="" w:asciiTheme="majorHAnsi" w:cstheme="majorBidi" w:eastAsiaTheme="majorEastAsia" w:hAnsiTheme="majorHAnsi"/>
      <w:b/>
      <w:bCs/>
      <w:color w:val="4F81BD" w:themeColor="accent1"/>
    </w:rPr>
  </w:style>
  <w:style w:type="character" w:styleId="Style10" w:customStyle="1">
    <w:name w:val="Без интервала Знак"/>
    <w:basedOn w:val="DefaultParagraphFont"/>
    <w:link w:val="af4"/>
    <w:uiPriority w:val="99"/>
    <w:qFormat/>
    <w:rsid w:val="00e917cb"/>
    <w:rPr>
      <w:rFonts w:ascii="Arial" w:hAnsi="Arial" w:eastAsia="Calibri" w:cs="Times New Roman"/>
      <w:sz w:val="24"/>
      <w:szCs w:val="24"/>
      <w:lang w:eastAsia="ru-RU" w:bidi="sa-IN"/>
    </w:rPr>
  </w:style>
  <w:style w:type="character" w:styleId="Strong">
    <w:name w:val="Strong"/>
    <w:basedOn w:val="DefaultParagraphFont"/>
    <w:uiPriority w:val="22"/>
    <w:qFormat/>
    <w:rsid w:val="0063000b"/>
    <w:rPr>
      <w:b/>
      <w:bCs/>
    </w:rPr>
  </w:style>
  <w:style w:type="character" w:styleId="Annotationreference">
    <w:name w:val="annotation reference"/>
    <w:basedOn w:val="DefaultParagraphFont"/>
    <w:uiPriority w:val="99"/>
    <w:semiHidden/>
    <w:unhideWhenUsed/>
    <w:qFormat/>
    <w:rsid w:val="00e44c32"/>
    <w:rPr>
      <w:sz w:val="16"/>
      <w:szCs w:val="16"/>
    </w:rPr>
  </w:style>
  <w:style w:type="character" w:styleId="Style11" w:customStyle="1">
    <w:name w:val="Текст примечания Знак"/>
    <w:basedOn w:val="DefaultParagraphFont"/>
    <w:link w:val="af8"/>
    <w:uiPriority w:val="99"/>
    <w:semiHidden/>
    <w:qFormat/>
    <w:rsid w:val="00e44c32"/>
    <w:rPr>
      <w:sz w:val="20"/>
      <w:szCs w:val="20"/>
    </w:rPr>
  </w:style>
  <w:style w:type="character" w:styleId="Style12" w:customStyle="1">
    <w:name w:val="Тема примечания Знак"/>
    <w:basedOn w:val="Style11"/>
    <w:link w:val="afa"/>
    <w:uiPriority w:val="99"/>
    <w:semiHidden/>
    <w:qFormat/>
    <w:rsid w:val="00e44c32"/>
    <w:rPr>
      <w:b/>
      <w:bCs/>
      <w:sz w:val="20"/>
      <w:szCs w:val="20"/>
    </w:rPr>
  </w:style>
  <w:style w:type="character" w:styleId="Style13">
    <w:name w:val="Посещённая гиперссылка"/>
    <w:basedOn w:val="DefaultParagraphFont"/>
    <w:uiPriority w:val="99"/>
    <w:semiHidden/>
    <w:unhideWhenUsed/>
    <w:rsid w:val="00de2a5a"/>
    <w:rPr>
      <w:color w:val="800080" w:themeColor="followedHyperlink"/>
      <w:u w:val="single"/>
    </w:rPr>
  </w:style>
  <w:style w:type="character" w:styleId="Style14">
    <w:name w:val="Ссылка указателя"/>
    <w:qFormat/>
    <w:rPr/>
  </w:style>
  <w:style w:type="paragraph" w:styleId="Style15">
    <w:name w:val="Заголовок"/>
    <w:basedOn w:val="Normal"/>
    <w:next w:val="Style16"/>
    <w:qFormat/>
    <w:pPr>
      <w:keepNext w:val="true"/>
      <w:spacing w:before="240" w:after="120"/>
    </w:pPr>
    <w:rPr>
      <w:rFonts w:ascii="Liberation Sans" w:hAnsi="Liberation Sans" w:eastAsia="Microsoft YaHei" w:cs="Arial"/>
      <w:sz w:val="28"/>
      <w:szCs w:val="28"/>
    </w:rPr>
  </w:style>
  <w:style w:type="paragraph" w:styleId="Style16">
    <w:name w:val="Body Text"/>
    <w:basedOn w:val="Normal"/>
    <w:link w:val="a5"/>
    <w:rsid w:val="00861934"/>
    <w:pPr>
      <w:spacing w:lineRule="auto" w:line="240" w:before="120" w:after="120"/>
    </w:pPr>
    <w:rPr>
      <w:rFonts w:eastAsia="Times New Roman" w:cs="Times New Roman"/>
      <w:sz w:val="20"/>
      <w:szCs w:val="20"/>
      <w:lang w:eastAsia="ru-RU"/>
    </w:rPr>
  </w:style>
  <w:style w:type="paragraph" w:styleId="Style17">
    <w:name w:val="List"/>
    <w:basedOn w:val="Style16"/>
    <w:pPr/>
    <w:rPr>
      <w:rFonts w:cs="Arial"/>
    </w:rPr>
  </w:style>
  <w:style w:type="paragraph" w:styleId="Style18">
    <w:name w:val="Caption"/>
    <w:basedOn w:val="Normal"/>
    <w:qFormat/>
    <w:pPr>
      <w:suppressLineNumbers/>
      <w:spacing w:before="120" w:after="120"/>
    </w:pPr>
    <w:rPr>
      <w:rFonts w:cs="Arial"/>
      <w:i/>
      <w:iCs/>
      <w:sz w:val="24"/>
      <w:szCs w:val="24"/>
    </w:rPr>
  </w:style>
  <w:style w:type="paragraph" w:styleId="Style19">
    <w:name w:val="Указатель"/>
    <w:basedOn w:val="Normal"/>
    <w:qFormat/>
    <w:pPr>
      <w:suppressLineNumbers/>
    </w:pPr>
    <w:rPr>
      <w:rFonts w:cs="Arial"/>
    </w:rPr>
  </w:style>
  <w:style w:type="paragraph" w:styleId="ListParagraph">
    <w:name w:val="List Paragraph"/>
    <w:basedOn w:val="Normal"/>
    <w:uiPriority w:val="34"/>
    <w:qFormat/>
    <w:rsid w:val="00d0155f"/>
    <w:pPr>
      <w:spacing w:before="0" w:after="200"/>
      <w:ind w:left="720" w:hanging="0"/>
      <w:contextualSpacing/>
    </w:pPr>
    <w:rPr/>
  </w:style>
  <w:style w:type="paragraph" w:styleId="BalloonText">
    <w:name w:val="Balloon Text"/>
    <w:basedOn w:val="Normal"/>
    <w:link w:val="a7"/>
    <w:uiPriority w:val="99"/>
    <w:semiHidden/>
    <w:unhideWhenUsed/>
    <w:qFormat/>
    <w:rsid w:val="00d5774c"/>
    <w:pPr>
      <w:spacing w:lineRule="auto" w:line="240" w:before="0" w:after="0"/>
    </w:pPr>
    <w:rPr>
      <w:rFonts w:ascii="Tahoma" w:hAnsi="Tahoma" w:cs="Tahoma"/>
      <w:sz w:val="16"/>
      <w:szCs w:val="16"/>
    </w:rPr>
  </w:style>
  <w:style w:type="paragraph" w:styleId="Style20" w:customStyle="1">
    <w:name w:val="Название таблицы"/>
    <w:basedOn w:val="Normal"/>
    <w:uiPriority w:val="2"/>
    <w:qFormat/>
    <w:rsid w:val="00b95560"/>
    <w:pPr>
      <w:spacing w:lineRule="auto" w:line="240" w:before="240" w:after="120"/>
    </w:pPr>
    <w:rPr>
      <w:rFonts w:eastAsia="Times New Roman" w:cs="Times New Roman"/>
      <w:b/>
      <w:caps/>
      <w:szCs w:val="20"/>
      <w:lang w:eastAsia="ru-RU"/>
    </w:rPr>
  </w:style>
  <w:style w:type="paragraph" w:styleId="Style21">
    <w:name w:val="Верхний и нижний колонтитулы"/>
    <w:basedOn w:val="Normal"/>
    <w:qFormat/>
    <w:pPr/>
    <w:rPr/>
  </w:style>
  <w:style w:type="paragraph" w:styleId="Style22">
    <w:name w:val="Header"/>
    <w:basedOn w:val="Normal"/>
    <w:link w:val="ac"/>
    <w:unhideWhenUsed/>
    <w:rsid w:val="00024eba"/>
    <w:pPr>
      <w:tabs>
        <w:tab w:val="clear" w:pos="708"/>
        <w:tab w:val="center" w:pos="4677" w:leader="none"/>
        <w:tab w:val="right" w:pos="9355" w:leader="none"/>
      </w:tabs>
      <w:spacing w:lineRule="auto" w:line="240" w:before="0" w:after="0"/>
    </w:pPr>
    <w:rPr/>
  </w:style>
  <w:style w:type="paragraph" w:styleId="Style23">
    <w:name w:val="Footer"/>
    <w:basedOn w:val="Normal"/>
    <w:link w:val="ae"/>
    <w:uiPriority w:val="99"/>
    <w:unhideWhenUsed/>
    <w:rsid w:val="00024eba"/>
    <w:pPr>
      <w:tabs>
        <w:tab w:val="clear" w:pos="708"/>
        <w:tab w:val="center" w:pos="4677" w:leader="none"/>
        <w:tab w:val="right" w:pos="9355" w:leader="none"/>
      </w:tabs>
      <w:spacing w:lineRule="auto" w:line="240" w:before="0" w:after="0"/>
    </w:pPr>
    <w:rPr/>
  </w:style>
  <w:style w:type="paragraph" w:styleId="Caption">
    <w:name w:val="caption"/>
    <w:basedOn w:val="Normal"/>
    <w:next w:val="Normal"/>
    <w:uiPriority w:val="35"/>
    <w:unhideWhenUsed/>
    <w:qFormat/>
    <w:rsid w:val="00024eba"/>
    <w:pPr>
      <w:spacing w:lineRule="auto" w:line="240"/>
    </w:pPr>
    <w:rPr>
      <w:b/>
      <w:bCs/>
      <w:color w:val="4F81BD" w:themeColor="accent1"/>
      <w:sz w:val="18"/>
      <w:szCs w:val="18"/>
    </w:rPr>
  </w:style>
  <w:style w:type="paragraph" w:styleId="TOCHeading">
    <w:name w:val="TOC Heading"/>
    <w:basedOn w:val="1"/>
    <w:next w:val="Normal"/>
    <w:uiPriority w:val="39"/>
    <w:unhideWhenUsed/>
    <w:qFormat/>
    <w:rsid w:val="003045b4"/>
    <w:pPr>
      <w:numPr>
        <w:ilvl w:val="0"/>
        <w:numId w:val="0"/>
      </w:numPr>
    </w:pPr>
    <w:rPr>
      <w:lang w:eastAsia="ru-RU"/>
    </w:rPr>
  </w:style>
  <w:style w:type="paragraph" w:styleId="12">
    <w:name w:val="TOC 1"/>
    <w:basedOn w:val="Normal"/>
    <w:next w:val="Normal"/>
    <w:autoRedefine/>
    <w:uiPriority w:val="39"/>
    <w:unhideWhenUsed/>
    <w:rsid w:val="000f41b9"/>
    <w:pPr>
      <w:tabs>
        <w:tab w:val="clear" w:pos="708"/>
        <w:tab w:val="left" w:pos="440" w:leader="none"/>
        <w:tab w:val="right" w:pos="9786" w:leader="dot"/>
      </w:tabs>
      <w:spacing w:before="0" w:after="100"/>
    </w:pPr>
    <w:rPr/>
  </w:style>
  <w:style w:type="paragraph" w:styleId="22">
    <w:name w:val="TOC 2"/>
    <w:basedOn w:val="Normal"/>
    <w:next w:val="Normal"/>
    <w:autoRedefine/>
    <w:uiPriority w:val="39"/>
    <w:unhideWhenUsed/>
    <w:rsid w:val="003045b4"/>
    <w:pPr>
      <w:spacing w:before="0" w:after="100"/>
      <w:ind w:left="220" w:hanging="0"/>
    </w:pPr>
    <w:rPr/>
  </w:style>
  <w:style w:type="paragraph" w:styleId="32">
    <w:name w:val="TOC 3"/>
    <w:basedOn w:val="Normal"/>
    <w:next w:val="Normal"/>
    <w:autoRedefine/>
    <w:uiPriority w:val="39"/>
    <w:unhideWhenUsed/>
    <w:rsid w:val="00281cb3"/>
    <w:pPr>
      <w:spacing w:before="0" w:after="100"/>
      <w:ind w:left="440" w:hanging="0"/>
    </w:pPr>
    <w:rPr/>
  </w:style>
  <w:style w:type="paragraph" w:styleId="NormalWeb">
    <w:name w:val="Normal (Web)"/>
    <w:basedOn w:val="Normal"/>
    <w:qFormat/>
    <w:rsid w:val="00271d78"/>
    <w:pPr>
      <w:spacing w:lineRule="auto" w:line="240" w:beforeAutospacing="1" w:afterAutospacing="1"/>
    </w:pPr>
    <w:rPr>
      <w:rFonts w:ascii="Times New Roman" w:hAnsi="Times New Roman" w:eastAsia="Times New Roman" w:cs="Times New Roman"/>
      <w:sz w:val="24"/>
      <w:szCs w:val="24"/>
      <w:lang w:eastAsia="ru-RU"/>
    </w:rPr>
  </w:style>
  <w:style w:type="paragraph" w:styleId="NoSpacing">
    <w:name w:val="No Spacing"/>
    <w:link w:val="af5"/>
    <w:uiPriority w:val="1"/>
    <w:qFormat/>
    <w:rsid w:val="00e917cb"/>
    <w:pPr>
      <w:widowControl/>
      <w:bidi w:val="0"/>
      <w:spacing w:lineRule="auto" w:line="240" w:before="0" w:after="0"/>
      <w:jc w:val="left"/>
    </w:pPr>
    <w:rPr>
      <w:rFonts w:ascii="Arial" w:hAnsi="Arial" w:eastAsia="Calibri" w:cs="Times New Roman" w:eastAsiaTheme="minorHAnsi"/>
      <w:color w:val="auto"/>
      <w:kern w:val="0"/>
      <w:sz w:val="24"/>
      <w:szCs w:val="24"/>
      <w:lang w:eastAsia="ru-RU" w:bidi="sa-IN" w:val="ru-RU"/>
    </w:rPr>
  </w:style>
  <w:style w:type="paragraph" w:styleId="Annotationtext">
    <w:name w:val="annotation text"/>
    <w:basedOn w:val="Normal"/>
    <w:link w:val="af9"/>
    <w:uiPriority w:val="99"/>
    <w:semiHidden/>
    <w:unhideWhenUsed/>
    <w:qFormat/>
    <w:rsid w:val="00e44c32"/>
    <w:pPr>
      <w:spacing w:lineRule="auto" w:line="240"/>
    </w:pPr>
    <w:rPr>
      <w:sz w:val="20"/>
      <w:szCs w:val="20"/>
    </w:rPr>
  </w:style>
  <w:style w:type="paragraph" w:styleId="Annotationsubject">
    <w:name w:val="annotation subject"/>
    <w:basedOn w:val="Annotationtext"/>
    <w:next w:val="Annotationtext"/>
    <w:link w:val="afb"/>
    <w:uiPriority w:val="99"/>
    <w:semiHidden/>
    <w:unhideWhenUsed/>
    <w:qFormat/>
    <w:rsid w:val="00e44c32"/>
    <w:pPr/>
    <w:rPr>
      <w:b/>
      <w:bCs/>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8">
    <w:name w:val="Light Grid"/>
    <w:basedOn w:val="a1"/>
    <w:uiPriority w:val="62"/>
    <w:unhideWhenUsed/>
    <w:rsid w:val="00b95560"/>
    <w:pPr>
      <w:spacing w:after="0" w:line="240" w:lineRule="auto"/>
    </w:pPr>
    <w:rPr>
      <w:lang w:eastAsia="ru-RU"/>
      <w:sz w:val="20"/>
      <w:szCs w:val="20"/>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blStylePr w:type="firstRow">
      <w:pPr>
        <w:spacing w:before="0" w:after="0" w:line="240" w:lineRule="auto"/>
      </w:pPr>
      <w:rPr>
        <w:rFonts w:asciiTheme="majorHAnsi" w:hAnsiTheme="majorHAnsi" w:cstheme="majorBidi"/>
        <w:b/>
        <w:bCs/>
        <w:caps/>
        <w:smallCaps w:val="0"/>
        <w:sz w:val="18"/>
      </w:rPr>
      <w:tblPr/>
      <w:tcPr>
        <w:tcBorders>
          <w:top w:val="single" w:color="C0504D" w:themeColor="accent2" w:sz="8" w:space="0"/>
          <w:left w:val="single" w:color="C0504D" w:themeColor="accent2" w:sz="8" w:space="0"/>
          <w:bottom w:val="single" w:color="C0504D" w:themeColor="accent2" w:sz="12" w:space="0"/>
          <w:right w:val="single" w:color="C0504D" w:themeColor="accent2" w:sz="8" w:space="0"/>
          <w:insideH w:val="nil"/>
          <w:insideV w:val="single" w:color="C0504D"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a9">
    <w:name w:val="Table Grid"/>
    <w:basedOn w:val="a1"/>
    <w:uiPriority w:val="59"/>
    <w:rsid w:val="00b9556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hyperlink" Target="https://web-1c.kamaz.ru/1c_client/"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hyperlink" Target="https://web-1c.kamaz.ru/ds" TargetMode="External"/><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hyperlink" Target="https://web-1c.kamaz.ru/" TargetMode="External"/><Relationship Id="rId20" Type="http://schemas.openxmlformats.org/officeDocument/2006/relationships/hyperlink" Target="https://web-1c.kamaz.ru/ds" TargetMode="External"/><Relationship Id="rId21" Type="http://schemas.openxmlformats.org/officeDocument/2006/relationships/hyperlink" Target="http://v8.1c.ru/small.biz/online/settings.htm" TargetMode="External"/><Relationship Id="rId22" Type="http://schemas.openxmlformats.org/officeDocument/2006/relationships/hyperlink" Target="https://web-1c.kamaz.ru/ds" TargetMode="External"/><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jpeg"/><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png"/><Relationship Id="rId40" Type="http://schemas.openxmlformats.org/officeDocument/2006/relationships/image" Target="media/image31.jpeg"/><Relationship Id="rId41" Type="http://schemas.openxmlformats.org/officeDocument/2006/relationships/image" Target="media/image32.png"/><Relationship Id="rId42" Type="http://schemas.openxmlformats.org/officeDocument/2006/relationships/image" Target="media/image33.jpeg"/><Relationship Id="rId43" Type="http://schemas.openxmlformats.org/officeDocument/2006/relationships/image" Target="media/image34.jpeg"/><Relationship Id="rId44" Type="http://schemas.openxmlformats.org/officeDocument/2006/relationships/image" Target="media/image35.jpeg"/><Relationship Id="rId45" Type="http://schemas.openxmlformats.org/officeDocument/2006/relationships/image" Target="media/image36.jpeg"/><Relationship Id="rId46" Type="http://schemas.openxmlformats.org/officeDocument/2006/relationships/image" Target="media/image37.png"/><Relationship Id="rId47" Type="http://schemas.openxmlformats.org/officeDocument/2006/relationships/image" Target="media/image38.jpe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pn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header" Target="header2.xml"/><Relationship Id="rId118" Type="http://schemas.openxmlformats.org/officeDocument/2006/relationships/footer" Target="footer2.xml"/><Relationship Id="rId119" Type="http://schemas.openxmlformats.org/officeDocument/2006/relationships/numbering" Target="numbering.xml"/><Relationship Id="rId120" Type="http://schemas.openxmlformats.org/officeDocument/2006/relationships/fontTable" Target="fontTable.xml"/><Relationship Id="rId121" Type="http://schemas.openxmlformats.org/officeDocument/2006/relationships/settings" Target="settings.xml"/><Relationship Id="rId122" Type="http://schemas.openxmlformats.org/officeDocument/2006/relationships/theme" Target="theme/theme1.xml"/><Relationship Id="rId123"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77438-C58B-4DE3-8BB9-E898AD22E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1020</TotalTime>
  <Application>LibreOffice/7.0.5.2$Windows_X86_64 LibreOffice_project/64390860c6cd0aca4beafafcfd84613dd9dfb63a</Application>
  <AppVersion>15.0000</AppVersion>
  <Pages>24</Pages>
  <Words>4296</Words>
  <Characters>28461</Characters>
  <CharactersWithSpaces>32992</CharactersWithSpaces>
  <Paragraphs>416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2017-08-16T08:06:00Z</dcterms:created>
  <dc:creator>Усейнова Эльвира Равильевна</dc:creator>
  <dc:description/>
  <dc:language>ru-RU</dc:language>
  <cp:lastModifiedBy>Урюпова Любовь Геннадьевна</cp:lastModifiedBy>
  <cp:lastPrinted>2015-05-26T07:03:00Z</cp:lastPrinted>
  <dcterms:modified xsi:type="dcterms:W3CDTF">2021-05-28T06:14:00Z</dcterms:modified>
  <cp:revision>57</cp:revision>
  <dc:subject/>
  <dc:title/>
</cp:coreProperties>
</file>

<file path=docProps/custom.xml><?xml version="1.0" encoding="utf-8"?>
<Properties xmlns="http://schemas.openxmlformats.org/officeDocument/2006/custom-properties" xmlns:vt="http://schemas.openxmlformats.org/officeDocument/2006/docPropsVTypes"/>
</file>